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7BF58" w14:textId="77777777" w:rsidR="00CC5416" w:rsidRDefault="009775E2" w:rsidP="009775E2">
      <w:pPr>
        <w:jc w:val="center"/>
      </w:pPr>
      <w:r>
        <w:rPr>
          <w:noProof/>
          <w:lang w:val="en-CA" w:eastAsia="en-CA"/>
        </w:rPr>
        <w:drawing>
          <wp:inline distT="0" distB="0" distL="0" distR="0" wp14:anchorId="3A4ACE13" wp14:editId="62D087C4">
            <wp:extent cx="1276350" cy="1225295"/>
            <wp:effectExtent l="19050" t="0" r="0" b="0"/>
            <wp:docPr id="1" name="Picture 0" descr="7072 RW Sundre Logo FINAL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72 RW Sundre Logo FINAL BW.tif"/>
                    <pic:cNvPicPr/>
                  </pic:nvPicPr>
                  <pic:blipFill>
                    <a:blip r:embed="rId8" cstate="print"/>
                    <a:stretch>
                      <a:fillRect/>
                    </a:stretch>
                  </pic:blipFill>
                  <pic:spPr>
                    <a:xfrm>
                      <a:off x="0" y="0"/>
                      <a:ext cx="1276350" cy="1225295"/>
                    </a:xfrm>
                    <a:prstGeom prst="rect">
                      <a:avLst/>
                    </a:prstGeom>
                  </pic:spPr>
                </pic:pic>
              </a:graphicData>
            </a:graphic>
          </wp:inline>
        </w:drawing>
      </w:r>
    </w:p>
    <w:p w14:paraId="3E146B03" w14:textId="5A5468CE" w:rsidR="00626B1C" w:rsidRPr="00414969" w:rsidRDefault="00626B1C" w:rsidP="00626B1C">
      <w:pPr>
        <w:jc w:val="both"/>
        <w:rPr>
          <w:rFonts w:ascii="Times New Roman" w:hAnsi="Times New Roman" w:cs="Times New Roman"/>
          <w:color w:val="3A1C13"/>
          <w:sz w:val="23"/>
          <w:szCs w:val="23"/>
        </w:rPr>
      </w:pPr>
      <w:r w:rsidRPr="00414969">
        <w:rPr>
          <w:rFonts w:ascii="Times New Roman" w:hAnsi="Times New Roman" w:cs="Times New Roman"/>
          <w:color w:val="3A1C13"/>
          <w:sz w:val="23"/>
          <w:szCs w:val="23"/>
        </w:rPr>
        <w:t>On April 28, 1968, a group of people decided to form a Society dedicated to the "</w:t>
      </w:r>
      <w:r w:rsidRPr="00414969">
        <w:rPr>
          <w:rFonts w:ascii="Times New Roman" w:hAnsi="Times New Roman" w:cs="Times New Roman"/>
          <w:i/>
          <w:color w:val="3A1C13"/>
          <w:sz w:val="23"/>
          <w:szCs w:val="23"/>
          <w:u w:val="single"/>
        </w:rPr>
        <w:t>preservation</w:t>
      </w:r>
      <w:r w:rsidRPr="00414969">
        <w:rPr>
          <w:rFonts w:ascii="Times New Roman" w:hAnsi="Times New Roman" w:cs="Times New Roman"/>
          <w:color w:val="3A1C13"/>
          <w:sz w:val="23"/>
          <w:szCs w:val="23"/>
        </w:rPr>
        <w:t xml:space="preserve"> of historical data and artifacts of our community".  The application was signed by eight persons on June 27, 1968. The Certificate of Incorporation was dated July 2nd, 1968 under the name “Sundre &amp; District Historical Society”.</w:t>
      </w:r>
    </w:p>
    <w:p w14:paraId="305A15FA" w14:textId="117B3642" w:rsidR="00203DBC" w:rsidRPr="00414969" w:rsidRDefault="00626B1C" w:rsidP="00626B1C">
      <w:pPr>
        <w:jc w:val="both"/>
        <w:rPr>
          <w:rFonts w:ascii="Times New Roman" w:hAnsi="Times New Roman" w:cs="Times New Roman"/>
          <w:color w:val="3A1C13"/>
          <w:sz w:val="23"/>
          <w:szCs w:val="23"/>
        </w:rPr>
      </w:pPr>
      <w:r w:rsidRPr="00414969">
        <w:rPr>
          <w:rFonts w:ascii="Times New Roman" w:hAnsi="Times New Roman" w:cs="Times New Roman"/>
          <w:color w:val="3A1C13"/>
          <w:sz w:val="23"/>
          <w:szCs w:val="23"/>
        </w:rPr>
        <w:t>In the years following the formation of the Historical Society, there have been numerous changes and additions to the Museum.  Several historic buildings have been moved onto the site, including the Bergen School, built in 1908</w:t>
      </w:r>
      <w:r w:rsidR="00671E19" w:rsidRPr="00414969">
        <w:rPr>
          <w:rFonts w:ascii="Times New Roman" w:hAnsi="Times New Roman" w:cs="Times New Roman"/>
          <w:color w:val="3A1C13"/>
          <w:sz w:val="23"/>
          <w:szCs w:val="23"/>
        </w:rPr>
        <w:t>,</w:t>
      </w:r>
      <w:r w:rsidRPr="00414969">
        <w:rPr>
          <w:rFonts w:ascii="Times New Roman" w:hAnsi="Times New Roman" w:cs="Times New Roman"/>
          <w:color w:val="3A1C13"/>
          <w:sz w:val="23"/>
          <w:szCs w:val="23"/>
        </w:rPr>
        <w:t xml:space="preserve"> complete with bell</w:t>
      </w:r>
      <w:r w:rsidR="00671E19" w:rsidRPr="00414969">
        <w:rPr>
          <w:rFonts w:ascii="Times New Roman" w:hAnsi="Times New Roman" w:cs="Times New Roman"/>
          <w:color w:val="3A1C13"/>
          <w:sz w:val="23"/>
          <w:szCs w:val="23"/>
        </w:rPr>
        <w:t>,</w:t>
      </w:r>
      <w:r w:rsidRPr="00414969">
        <w:rPr>
          <w:rFonts w:ascii="Times New Roman" w:hAnsi="Times New Roman" w:cs="Times New Roman"/>
          <w:color w:val="3A1C13"/>
          <w:sz w:val="23"/>
          <w:szCs w:val="23"/>
        </w:rPr>
        <w:t xml:space="preserve"> bell tower</w:t>
      </w:r>
      <w:r w:rsidR="00671E19" w:rsidRPr="00414969">
        <w:rPr>
          <w:rFonts w:ascii="Times New Roman" w:hAnsi="Times New Roman" w:cs="Times New Roman"/>
          <w:color w:val="3A1C13"/>
          <w:sz w:val="23"/>
          <w:szCs w:val="23"/>
        </w:rPr>
        <w:t>,</w:t>
      </w:r>
      <w:r w:rsidRPr="00414969">
        <w:rPr>
          <w:rFonts w:ascii="Times New Roman" w:hAnsi="Times New Roman" w:cs="Times New Roman"/>
          <w:color w:val="3A1C13"/>
          <w:sz w:val="23"/>
          <w:szCs w:val="23"/>
        </w:rPr>
        <w:t xml:space="preserve"> and many original desks and books</w:t>
      </w:r>
      <w:r w:rsidR="00671E19" w:rsidRPr="00414969">
        <w:rPr>
          <w:rFonts w:ascii="Times New Roman" w:hAnsi="Times New Roman" w:cs="Times New Roman"/>
          <w:color w:val="3A1C13"/>
          <w:sz w:val="23"/>
          <w:szCs w:val="23"/>
        </w:rPr>
        <w:t>; t</w:t>
      </w:r>
      <w:r w:rsidRPr="00414969">
        <w:rPr>
          <w:rFonts w:ascii="Times New Roman" w:hAnsi="Times New Roman" w:cs="Times New Roman"/>
          <w:color w:val="3A1C13"/>
          <w:sz w:val="23"/>
          <w:szCs w:val="23"/>
        </w:rPr>
        <w:t>he Pioneer Cabin, also from the Bergen area and built in 1913; The Ferryman's House, which originally stood at the Garrington Ferry Crossing; and the old Red Deer Ranger Station, which has been reconstructed and refinished, utilizing many of the original logs and artifacts.  There is also a fully operational blacksmith shop; a barn set up with stalls, mangers and antique equipment.</w:t>
      </w:r>
      <w:r w:rsidR="00EC6F12" w:rsidRPr="00414969">
        <w:rPr>
          <w:rFonts w:ascii="Times New Roman" w:hAnsi="Times New Roman" w:cs="Times New Roman"/>
          <w:noProof/>
          <w:sz w:val="23"/>
          <w:szCs w:val="23"/>
          <w:lang w:val="en-CA" w:eastAsia="en-CA"/>
        </w:rPr>
        <w:t xml:space="preserve"> </w:t>
      </w:r>
    </w:p>
    <w:p w14:paraId="0B09E107" w14:textId="77777777" w:rsidR="004C10FF" w:rsidRPr="00203DBC" w:rsidRDefault="00EC6F12" w:rsidP="00626B1C">
      <w:pPr>
        <w:jc w:val="both"/>
        <w:rPr>
          <w:rFonts w:ascii="Goudy Old Style" w:hAnsi="Goudy Old Style" w:cs="Times New Roman"/>
          <w:sz w:val="24"/>
        </w:rPr>
      </w:pPr>
      <w:r w:rsidRPr="00414969">
        <w:rPr>
          <w:rFonts w:ascii="Times New Roman" w:hAnsi="Times New Roman" w:cs="Times New Roman"/>
          <w:noProof/>
          <w:color w:val="3A1C13"/>
          <w:sz w:val="23"/>
          <w:szCs w:val="23"/>
          <w:lang w:val="en-CA" w:eastAsia="en-CA"/>
        </w:rPr>
        <w:drawing>
          <wp:anchor distT="0" distB="0" distL="114300" distR="114300" simplePos="0" relativeHeight="251661824" behindDoc="0" locked="0" layoutInCell="1" allowOverlap="1" wp14:anchorId="74F55460" wp14:editId="02B2CF7B">
            <wp:simplePos x="0" y="0"/>
            <wp:positionH relativeFrom="column">
              <wp:posOffset>1676400</wp:posOffset>
            </wp:positionH>
            <wp:positionV relativeFrom="paragraph">
              <wp:posOffset>26670</wp:posOffset>
            </wp:positionV>
            <wp:extent cx="390525" cy="219075"/>
            <wp:effectExtent l="19050" t="0" r="9525" b="0"/>
            <wp:wrapThrough wrapText="bothSides">
              <wp:wrapPolygon edited="0">
                <wp:start x="-1054" y="0"/>
                <wp:lineTo x="-1054" y="20661"/>
                <wp:lineTo x="22127" y="20661"/>
                <wp:lineTo x="22127" y="0"/>
                <wp:lineTo x="-1054" y="0"/>
              </wp:wrapPolygon>
            </wp:wrapThrough>
            <wp:docPr id="14" name="Picture 13" descr="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jpg"/>
                    <pic:cNvPicPr/>
                  </pic:nvPicPr>
                  <pic:blipFill>
                    <a:blip r:embed="rId9" cstate="print"/>
                    <a:stretch>
                      <a:fillRect/>
                    </a:stretch>
                  </pic:blipFill>
                  <pic:spPr>
                    <a:xfrm>
                      <a:off x="0" y="0"/>
                      <a:ext cx="390525" cy="219075"/>
                    </a:xfrm>
                    <a:prstGeom prst="rect">
                      <a:avLst/>
                    </a:prstGeom>
                  </pic:spPr>
                </pic:pic>
              </a:graphicData>
            </a:graphic>
          </wp:anchor>
        </w:drawing>
      </w:r>
      <w:r w:rsidRPr="00414969">
        <w:rPr>
          <w:rFonts w:ascii="Times New Roman" w:hAnsi="Times New Roman" w:cs="Times New Roman"/>
          <w:noProof/>
          <w:color w:val="3A1C13"/>
          <w:sz w:val="23"/>
          <w:szCs w:val="23"/>
          <w:lang w:val="en-CA" w:eastAsia="en-CA"/>
        </w:rPr>
        <w:drawing>
          <wp:anchor distT="0" distB="0" distL="114300" distR="114300" simplePos="0" relativeHeight="251658752" behindDoc="1" locked="0" layoutInCell="1" allowOverlap="1" wp14:anchorId="20CE44AD" wp14:editId="242D7406">
            <wp:simplePos x="0" y="0"/>
            <wp:positionH relativeFrom="column">
              <wp:posOffset>1333500</wp:posOffset>
            </wp:positionH>
            <wp:positionV relativeFrom="paragraph">
              <wp:posOffset>-1905</wp:posOffset>
            </wp:positionV>
            <wp:extent cx="247650" cy="247650"/>
            <wp:effectExtent l="19050" t="0" r="0" b="0"/>
            <wp:wrapNone/>
            <wp:docPr id="11" name="Picture 8" descr="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0" cstate="print"/>
                    <a:stretch>
                      <a:fillRect/>
                    </a:stretch>
                  </pic:blipFill>
                  <pic:spPr>
                    <a:xfrm>
                      <a:off x="0" y="0"/>
                      <a:ext cx="247650" cy="247650"/>
                    </a:xfrm>
                    <a:prstGeom prst="rect">
                      <a:avLst/>
                    </a:prstGeom>
                  </pic:spPr>
                </pic:pic>
              </a:graphicData>
            </a:graphic>
          </wp:anchor>
        </w:drawing>
      </w:r>
      <w:r w:rsidRPr="00414969">
        <w:rPr>
          <w:rFonts w:ascii="Times New Roman" w:hAnsi="Times New Roman" w:cs="Times New Roman"/>
          <w:noProof/>
          <w:color w:val="3A1C13"/>
          <w:sz w:val="23"/>
          <w:szCs w:val="23"/>
          <w:lang w:val="en-CA" w:eastAsia="en-CA"/>
        </w:rPr>
        <w:drawing>
          <wp:anchor distT="0" distB="0" distL="114300" distR="114300" simplePos="0" relativeHeight="251655680" behindDoc="1" locked="0" layoutInCell="1" allowOverlap="1" wp14:anchorId="7EC8C61E" wp14:editId="77657916">
            <wp:simplePos x="0" y="0"/>
            <wp:positionH relativeFrom="column">
              <wp:posOffset>933450</wp:posOffset>
            </wp:positionH>
            <wp:positionV relativeFrom="paragraph">
              <wp:posOffset>-1905</wp:posOffset>
            </wp:positionV>
            <wp:extent cx="247650" cy="247650"/>
            <wp:effectExtent l="19050" t="0" r="0" b="0"/>
            <wp:wrapNone/>
            <wp:docPr id="6" name="Picture 1" descr="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ng"/>
                    <pic:cNvPicPr/>
                  </pic:nvPicPr>
                  <pic:blipFill>
                    <a:blip r:embed="rId11" cstate="print"/>
                    <a:stretch>
                      <a:fillRect/>
                    </a:stretch>
                  </pic:blipFill>
                  <pic:spPr>
                    <a:xfrm>
                      <a:off x="0" y="0"/>
                      <a:ext cx="247650" cy="247650"/>
                    </a:xfrm>
                    <a:prstGeom prst="rect">
                      <a:avLst/>
                    </a:prstGeom>
                  </pic:spPr>
                </pic:pic>
              </a:graphicData>
            </a:graphic>
          </wp:anchor>
        </w:drawing>
      </w:r>
      <w:r w:rsidR="004C10FF" w:rsidRPr="00414969">
        <w:rPr>
          <w:rFonts w:ascii="Times New Roman" w:hAnsi="Times New Roman" w:cs="Times New Roman"/>
          <w:color w:val="3A1C13"/>
          <w:sz w:val="23"/>
          <w:szCs w:val="23"/>
        </w:rPr>
        <w:t>Visit us today!</w:t>
      </w:r>
      <w:r w:rsidRPr="00EC6F12">
        <w:rPr>
          <w:rFonts w:ascii="Bookman Old Style" w:hAnsi="Bookman Old Style" w:cs="Times New Roman"/>
          <w:noProof/>
          <w:sz w:val="20"/>
          <w:lang w:val="en-CA" w:eastAsia="en-CA"/>
        </w:rPr>
        <w:t xml:space="preserve"> </w:t>
      </w:r>
    </w:p>
    <w:p w14:paraId="150A8EC8" w14:textId="77777777" w:rsidR="00626B1C" w:rsidRDefault="00F80086" w:rsidP="00F80086">
      <w:pPr>
        <w:spacing w:line="360" w:lineRule="auto"/>
        <w:ind w:firstLine="720"/>
        <w:rPr>
          <w:rFonts w:ascii="Times New Roman" w:hAnsi="Times New Roman" w:cs="Times New Roman"/>
          <w:sz w:val="24"/>
        </w:rPr>
      </w:pPr>
      <w:r>
        <w:rPr>
          <w:rFonts w:ascii="Times New Roman" w:hAnsi="Times New Roman" w:cs="Times New Roman"/>
          <w:sz w:val="24"/>
        </w:rPr>
        <w:t xml:space="preserve">       </w:t>
      </w:r>
    </w:p>
    <w:p w14:paraId="51143BD6" w14:textId="77777777" w:rsidR="00626B1C" w:rsidRPr="00414969" w:rsidRDefault="00626B1C" w:rsidP="004C10FF">
      <w:pPr>
        <w:jc w:val="center"/>
        <w:rPr>
          <w:rFonts w:ascii="Times New Roman" w:hAnsi="Times New Roman" w:cs="Times New Roman"/>
          <w:b/>
          <w:sz w:val="36"/>
        </w:rPr>
      </w:pPr>
      <w:r w:rsidRPr="00414969">
        <w:rPr>
          <w:rFonts w:ascii="Times New Roman" w:hAnsi="Times New Roman" w:cs="Times New Roman"/>
          <w:b/>
          <w:sz w:val="36"/>
        </w:rPr>
        <w:t>Hours of Operation</w:t>
      </w:r>
    </w:p>
    <w:p w14:paraId="10486EE4" w14:textId="77777777" w:rsidR="00626B1C" w:rsidRPr="00414969" w:rsidRDefault="00626B1C" w:rsidP="00626B1C">
      <w:pPr>
        <w:spacing w:line="240" w:lineRule="auto"/>
        <w:contextualSpacing/>
        <w:jc w:val="center"/>
        <w:rPr>
          <w:rFonts w:ascii="Times New Roman" w:hAnsi="Times New Roman" w:cs="Times New Roman"/>
          <w:b/>
          <w:sz w:val="24"/>
        </w:rPr>
      </w:pPr>
      <w:r w:rsidRPr="00414969">
        <w:rPr>
          <w:rFonts w:ascii="Times New Roman" w:hAnsi="Times New Roman" w:cs="Times New Roman"/>
          <w:b/>
          <w:sz w:val="24"/>
        </w:rPr>
        <w:t>Summer Season:</w:t>
      </w:r>
    </w:p>
    <w:p w14:paraId="45D2D4C1" w14:textId="77777777" w:rsidR="00626B1C" w:rsidRPr="00414969" w:rsidRDefault="00626B1C" w:rsidP="00626B1C">
      <w:pPr>
        <w:spacing w:line="240" w:lineRule="auto"/>
        <w:contextualSpacing/>
        <w:jc w:val="center"/>
        <w:rPr>
          <w:rFonts w:ascii="Times New Roman" w:hAnsi="Times New Roman" w:cs="Times New Roman"/>
          <w:b/>
          <w:sz w:val="24"/>
        </w:rPr>
      </w:pPr>
      <w:r w:rsidRPr="00414969">
        <w:rPr>
          <w:rFonts w:ascii="Times New Roman" w:hAnsi="Times New Roman" w:cs="Times New Roman"/>
          <w:b/>
          <w:sz w:val="24"/>
        </w:rPr>
        <w:t>May Long to October Long</w:t>
      </w:r>
    </w:p>
    <w:p w14:paraId="4438C53B" w14:textId="77777777" w:rsidR="00626B1C" w:rsidRPr="00414969" w:rsidRDefault="00626B1C" w:rsidP="00626B1C">
      <w:pPr>
        <w:spacing w:line="240" w:lineRule="auto"/>
        <w:contextualSpacing/>
        <w:jc w:val="center"/>
        <w:rPr>
          <w:rFonts w:ascii="Times New Roman" w:hAnsi="Times New Roman" w:cs="Times New Roman"/>
          <w:sz w:val="20"/>
          <w:u w:val="single"/>
        </w:rPr>
      </w:pPr>
      <w:r w:rsidRPr="00414969">
        <w:rPr>
          <w:rFonts w:ascii="Times New Roman" w:hAnsi="Times New Roman" w:cs="Times New Roman"/>
          <w:sz w:val="20"/>
          <w:u w:val="single"/>
        </w:rPr>
        <w:t>Monday to Sunday 10am to 5 pm</w:t>
      </w:r>
    </w:p>
    <w:p w14:paraId="50F34F76" w14:textId="77777777" w:rsidR="00626B1C" w:rsidRPr="00414969" w:rsidRDefault="00626B1C" w:rsidP="00626B1C">
      <w:pPr>
        <w:spacing w:line="240" w:lineRule="auto"/>
        <w:contextualSpacing/>
        <w:jc w:val="center"/>
        <w:rPr>
          <w:rFonts w:ascii="Times New Roman" w:hAnsi="Times New Roman" w:cs="Times New Roman"/>
          <w:sz w:val="20"/>
        </w:rPr>
      </w:pPr>
    </w:p>
    <w:p w14:paraId="213C3258" w14:textId="77777777" w:rsidR="00626B1C" w:rsidRPr="00414969" w:rsidRDefault="00626B1C" w:rsidP="00626B1C">
      <w:pPr>
        <w:spacing w:line="240" w:lineRule="auto"/>
        <w:contextualSpacing/>
        <w:jc w:val="center"/>
        <w:rPr>
          <w:rFonts w:ascii="Times New Roman" w:hAnsi="Times New Roman" w:cs="Times New Roman"/>
          <w:b/>
          <w:sz w:val="24"/>
        </w:rPr>
      </w:pPr>
      <w:r w:rsidRPr="00414969">
        <w:rPr>
          <w:rFonts w:ascii="Times New Roman" w:hAnsi="Times New Roman" w:cs="Times New Roman"/>
          <w:b/>
          <w:sz w:val="24"/>
        </w:rPr>
        <w:t>Winter Season:</w:t>
      </w:r>
    </w:p>
    <w:p w14:paraId="1D641098" w14:textId="77777777" w:rsidR="00626B1C" w:rsidRPr="00414969" w:rsidRDefault="00626B1C" w:rsidP="00626B1C">
      <w:pPr>
        <w:spacing w:line="240" w:lineRule="auto"/>
        <w:contextualSpacing/>
        <w:jc w:val="center"/>
        <w:rPr>
          <w:rFonts w:ascii="Times New Roman" w:hAnsi="Times New Roman" w:cs="Times New Roman"/>
          <w:b/>
          <w:sz w:val="24"/>
        </w:rPr>
      </w:pPr>
      <w:r w:rsidRPr="00414969">
        <w:rPr>
          <w:rFonts w:ascii="Times New Roman" w:hAnsi="Times New Roman" w:cs="Times New Roman"/>
          <w:b/>
          <w:sz w:val="24"/>
        </w:rPr>
        <w:t>*Village Closed*</w:t>
      </w:r>
    </w:p>
    <w:p w14:paraId="22DD5AA8" w14:textId="77777777" w:rsidR="00626B1C" w:rsidRPr="00414969" w:rsidRDefault="00626B1C" w:rsidP="00EC6F12">
      <w:pPr>
        <w:spacing w:after="0" w:line="240" w:lineRule="auto"/>
        <w:contextualSpacing/>
        <w:jc w:val="center"/>
        <w:rPr>
          <w:rFonts w:ascii="Times New Roman" w:hAnsi="Times New Roman" w:cs="Times New Roman"/>
          <w:b/>
          <w:sz w:val="24"/>
        </w:rPr>
      </w:pPr>
      <w:r w:rsidRPr="00414969">
        <w:rPr>
          <w:rFonts w:ascii="Times New Roman" w:hAnsi="Times New Roman" w:cs="Times New Roman"/>
          <w:b/>
          <w:sz w:val="24"/>
        </w:rPr>
        <w:t>October Long to May Long</w:t>
      </w:r>
    </w:p>
    <w:p w14:paraId="20EBA4CB" w14:textId="77777777" w:rsidR="00626B1C" w:rsidRPr="00414969" w:rsidRDefault="00626B1C" w:rsidP="00EC6F12">
      <w:pPr>
        <w:spacing w:after="0" w:line="240" w:lineRule="auto"/>
        <w:contextualSpacing/>
        <w:jc w:val="center"/>
        <w:rPr>
          <w:rFonts w:ascii="Times New Roman" w:hAnsi="Times New Roman" w:cs="Times New Roman"/>
          <w:sz w:val="20"/>
          <w:u w:val="single"/>
        </w:rPr>
      </w:pPr>
      <w:r w:rsidRPr="00414969">
        <w:rPr>
          <w:rFonts w:ascii="Times New Roman" w:hAnsi="Times New Roman" w:cs="Times New Roman"/>
          <w:sz w:val="20"/>
          <w:u w:val="single"/>
        </w:rPr>
        <w:t>Monday to Sunday 10am to 5 pm</w:t>
      </w:r>
    </w:p>
    <w:p w14:paraId="0B1DB759" w14:textId="77777777" w:rsidR="00626B1C" w:rsidRPr="00414969" w:rsidRDefault="00626B1C" w:rsidP="00EC6F12">
      <w:pPr>
        <w:spacing w:after="0" w:line="240" w:lineRule="auto"/>
        <w:contextualSpacing/>
        <w:rPr>
          <w:rFonts w:ascii="Times New Roman" w:hAnsi="Times New Roman" w:cs="Times New Roman"/>
          <w:sz w:val="20"/>
          <w:u w:val="single"/>
        </w:rPr>
      </w:pPr>
    </w:p>
    <w:p w14:paraId="0E0F7C45" w14:textId="77777777" w:rsidR="00626B1C" w:rsidRPr="00414969" w:rsidRDefault="00626B1C" w:rsidP="00EC6F12">
      <w:pPr>
        <w:pStyle w:val="ListParagraph"/>
        <w:numPr>
          <w:ilvl w:val="0"/>
          <w:numId w:val="1"/>
        </w:numPr>
        <w:spacing w:after="0" w:line="240" w:lineRule="auto"/>
        <w:ind w:left="1134"/>
        <w:rPr>
          <w:rFonts w:ascii="Times New Roman" w:hAnsi="Times New Roman" w:cs="Times New Roman"/>
          <w:sz w:val="20"/>
        </w:rPr>
      </w:pPr>
      <w:r w:rsidRPr="00414969">
        <w:rPr>
          <w:rFonts w:ascii="Times New Roman" w:hAnsi="Times New Roman" w:cs="Times New Roman"/>
          <w:sz w:val="20"/>
        </w:rPr>
        <w:t>Group tours</w:t>
      </w:r>
    </w:p>
    <w:p w14:paraId="031F199E" w14:textId="77777777" w:rsidR="00626B1C" w:rsidRPr="00414969" w:rsidRDefault="00626B1C" w:rsidP="00EC6F12">
      <w:pPr>
        <w:pStyle w:val="ListParagraph"/>
        <w:numPr>
          <w:ilvl w:val="0"/>
          <w:numId w:val="1"/>
        </w:numPr>
        <w:spacing w:after="0" w:line="240" w:lineRule="auto"/>
        <w:ind w:left="1134"/>
        <w:rPr>
          <w:rFonts w:ascii="Times New Roman" w:hAnsi="Times New Roman" w:cs="Times New Roman"/>
          <w:sz w:val="20"/>
        </w:rPr>
      </w:pPr>
      <w:r w:rsidRPr="00414969">
        <w:rPr>
          <w:rFonts w:ascii="Times New Roman" w:hAnsi="Times New Roman" w:cs="Times New Roman"/>
          <w:sz w:val="20"/>
        </w:rPr>
        <w:t>School Programs</w:t>
      </w:r>
    </w:p>
    <w:p w14:paraId="5B267EDD" w14:textId="2A200786" w:rsidR="00626B1C" w:rsidRPr="00414969" w:rsidRDefault="00626B1C" w:rsidP="00EC6F12">
      <w:pPr>
        <w:pStyle w:val="ListParagraph"/>
        <w:numPr>
          <w:ilvl w:val="0"/>
          <w:numId w:val="1"/>
        </w:numPr>
        <w:spacing w:after="0" w:line="240" w:lineRule="auto"/>
        <w:ind w:left="1134"/>
        <w:rPr>
          <w:rFonts w:ascii="Times New Roman" w:hAnsi="Times New Roman" w:cs="Times New Roman"/>
          <w:sz w:val="20"/>
        </w:rPr>
      </w:pPr>
      <w:r w:rsidRPr="00414969">
        <w:rPr>
          <w:rFonts w:ascii="Times New Roman" w:hAnsi="Times New Roman" w:cs="Times New Roman"/>
          <w:sz w:val="20"/>
        </w:rPr>
        <w:t>Free Parking</w:t>
      </w:r>
    </w:p>
    <w:p w14:paraId="29CD7493" w14:textId="6601DDBE" w:rsidR="003547A4" w:rsidRPr="00414969" w:rsidRDefault="003547A4" w:rsidP="00EC6F12">
      <w:pPr>
        <w:pStyle w:val="ListParagraph"/>
        <w:numPr>
          <w:ilvl w:val="0"/>
          <w:numId w:val="1"/>
        </w:numPr>
        <w:spacing w:after="0" w:line="240" w:lineRule="auto"/>
        <w:ind w:left="1134"/>
        <w:rPr>
          <w:rFonts w:ascii="Times New Roman" w:hAnsi="Times New Roman" w:cs="Times New Roman"/>
          <w:sz w:val="20"/>
        </w:rPr>
      </w:pPr>
      <w:r w:rsidRPr="00414969">
        <w:rPr>
          <w:rFonts w:ascii="Times New Roman" w:hAnsi="Times New Roman" w:cs="Times New Roman"/>
          <w:sz w:val="20"/>
        </w:rPr>
        <w:t>Fully</w:t>
      </w:r>
      <w:r w:rsidR="00276129" w:rsidRPr="00414969">
        <w:rPr>
          <w:rFonts w:ascii="Times New Roman" w:hAnsi="Times New Roman" w:cs="Times New Roman"/>
          <w:sz w:val="20"/>
        </w:rPr>
        <w:t xml:space="preserve"> </w:t>
      </w:r>
      <w:r w:rsidR="00414969" w:rsidRPr="00414969">
        <w:rPr>
          <w:rFonts w:ascii="Times New Roman" w:hAnsi="Times New Roman" w:cs="Times New Roman"/>
          <w:sz w:val="20"/>
        </w:rPr>
        <w:t>Accessible</w:t>
      </w:r>
    </w:p>
    <w:p w14:paraId="4F2F33A1" w14:textId="73459E58" w:rsidR="00626B1C" w:rsidRPr="00414969" w:rsidRDefault="00626B1C" w:rsidP="00EC6F12">
      <w:pPr>
        <w:pStyle w:val="ListParagraph"/>
        <w:numPr>
          <w:ilvl w:val="0"/>
          <w:numId w:val="1"/>
        </w:numPr>
        <w:spacing w:after="0" w:line="240" w:lineRule="auto"/>
        <w:ind w:left="1134"/>
        <w:rPr>
          <w:rFonts w:ascii="Times New Roman" w:hAnsi="Times New Roman" w:cs="Times New Roman"/>
          <w:sz w:val="20"/>
        </w:rPr>
      </w:pPr>
      <w:r w:rsidRPr="00414969">
        <w:rPr>
          <w:rFonts w:ascii="Times New Roman" w:hAnsi="Times New Roman" w:cs="Times New Roman"/>
          <w:sz w:val="20"/>
        </w:rPr>
        <w:t>Picnic Area</w:t>
      </w:r>
    </w:p>
    <w:p w14:paraId="60DC999A" w14:textId="77777777" w:rsidR="00626B1C" w:rsidRPr="00414969" w:rsidRDefault="00626B1C" w:rsidP="00EC6F12">
      <w:pPr>
        <w:pStyle w:val="ListParagraph"/>
        <w:numPr>
          <w:ilvl w:val="0"/>
          <w:numId w:val="1"/>
        </w:numPr>
        <w:spacing w:after="0" w:line="240" w:lineRule="auto"/>
        <w:ind w:left="1134"/>
        <w:rPr>
          <w:rFonts w:ascii="Times New Roman" w:hAnsi="Times New Roman" w:cs="Times New Roman"/>
          <w:sz w:val="20"/>
        </w:rPr>
      </w:pPr>
      <w:r w:rsidRPr="00414969">
        <w:rPr>
          <w:rFonts w:ascii="Times New Roman" w:hAnsi="Times New Roman" w:cs="Times New Roman"/>
          <w:sz w:val="20"/>
        </w:rPr>
        <w:t>Horseshoe Pits</w:t>
      </w:r>
    </w:p>
    <w:p w14:paraId="09FD9B4A" w14:textId="77777777" w:rsidR="00203DBC" w:rsidRPr="00414969" w:rsidRDefault="00626B1C" w:rsidP="00EC6F12">
      <w:pPr>
        <w:pStyle w:val="ListParagraph"/>
        <w:numPr>
          <w:ilvl w:val="0"/>
          <w:numId w:val="1"/>
        </w:numPr>
        <w:spacing w:after="0" w:line="240" w:lineRule="auto"/>
        <w:ind w:left="1134"/>
        <w:rPr>
          <w:rFonts w:ascii="Times New Roman" w:hAnsi="Times New Roman" w:cs="Times New Roman"/>
          <w:sz w:val="20"/>
        </w:rPr>
      </w:pPr>
      <w:r w:rsidRPr="00414969">
        <w:rPr>
          <w:rFonts w:ascii="Times New Roman" w:hAnsi="Times New Roman" w:cs="Times New Roman"/>
          <w:sz w:val="20"/>
        </w:rPr>
        <w:t>Sandbox for children</w:t>
      </w:r>
    </w:p>
    <w:p w14:paraId="613B2066" w14:textId="77777777" w:rsidR="00626B1C" w:rsidRDefault="00F13B38" w:rsidP="00EC6F12">
      <w:pPr>
        <w:spacing w:after="0" w:line="240" w:lineRule="auto"/>
        <w:jc w:val="center"/>
        <w:rPr>
          <w:rFonts w:cs="Times New Roman"/>
          <w:sz w:val="24"/>
        </w:rPr>
      </w:pPr>
      <w:r>
        <w:rPr>
          <w:rFonts w:cs="Times New Roman"/>
          <w:noProof/>
          <w:sz w:val="24"/>
          <w:lang w:val="en-CA" w:eastAsia="en-CA"/>
        </w:rPr>
        <w:drawing>
          <wp:inline distT="0" distB="0" distL="0" distR="0" wp14:anchorId="0AE33B81" wp14:editId="4A6E76BD">
            <wp:extent cx="1325956" cy="2171700"/>
            <wp:effectExtent l="457200" t="0" r="540944" b="0"/>
            <wp:docPr id="12" name="Picture 11" descr="sca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3.jpg"/>
                    <pic:cNvPicPr/>
                  </pic:nvPicPr>
                  <pic:blipFill>
                    <a:blip r:embed="rId12" cstate="print"/>
                    <a:srcRect l="1631" t="3508" r="12100" b="11234"/>
                    <a:stretch>
                      <a:fillRect/>
                    </a:stretch>
                  </pic:blipFill>
                  <pic:spPr>
                    <a:xfrm rot="16200000">
                      <a:off x="0" y="0"/>
                      <a:ext cx="1325956"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56E3F0" w14:textId="77777777" w:rsidR="002306FD" w:rsidRPr="00414969" w:rsidRDefault="00626B1C" w:rsidP="00626B1C">
      <w:pPr>
        <w:spacing w:line="240" w:lineRule="auto"/>
        <w:jc w:val="center"/>
        <w:rPr>
          <w:rFonts w:ascii="Times New Roman" w:hAnsi="Times New Roman" w:cs="Times New Roman"/>
          <w:sz w:val="24"/>
        </w:rPr>
      </w:pPr>
      <w:r>
        <w:rPr>
          <w:rFonts w:cs="Times New Roman"/>
          <w:sz w:val="24"/>
        </w:rPr>
        <w:t xml:space="preserve"> </w:t>
      </w:r>
      <w:r w:rsidR="00D52455" w:rsidRPr="00414969">
        <w:rPr>
          <w:rFonts w:ascii="Times New Roman" w:hAnsi="Times New Roman" w:cs="Times New Roman"/>
          <w:sz w:val="24"/>
        </w:rPr>
        <w:t xml:space="preserve">211 - </w:t>
      </w:r>
      <w:r w:rsidR="002306FD" w:rsidRPr="00414969">
        <w:rPr>
          <w:rFonts w:ascii="Times New Roman" w:hAnsi="Times New Roman" w:cs="Times New Roman"/>
          <w:sz w:val="24"/>
        </w:rPr>
        <w:t>1</w:t>
      </w:r>
      <w:r w:rsidR="002306FD" w:rsidRPr="00414969">
        <w:rPr>
          <w:rFonts w:ascii="Times New Roman" w:hAnsi="Times New Roman" w:cs="Times New Roman"/>
          <w:sz w:val="24"/>
          <w:vertAlign w:val="superscript"/>
        </w:rPr>
        <w:t>st</w:t>
      </w:r>
      <w:r w:rsidR="002306FD" w:rsidRPr="00414969">
        <w:rPr>
          <w:rFonts w:ascii="Times New Roman" w:hAnsi="Times New Roman" w:cs="Times New Roman"/>
          <w:sz w:val="24"/>
        </w:rPr>
        <w:t xml:space="preserve"> Ave SW Sundre, Alberta</w:t>
      </w:r>
    </w:p>
    <w:p w14:paraId="047343D6" w14:textId="77777777" w:rsidR="002306FD" w:rsidRPr="00414969" w:rsidRDefault="002306FD" w:rsidP="00626B1C">
      <w:pPr>
        <w:spacing w:line="240" w:lineRule="auto"/>
        <w:jc w:val="center"/>
        <w:rPr>
          <w:rFonts w:ascii="Times New Roman" w:hAnsi="Times New Roman" w:cs="Times New Roman"/>
          <w:sz w:val="24"/>
        </w:rPr>
      </w:pPr>
      <w:r w:rsidRPr="00414969">
        <w:rPr>
          <w:rFonts w:ascii="Times New Roman" w:hAnsi="Times New Roman" w:cs="Times New Roman"/>
          <w:b/>
          <w:sz w:val="24"/>
        </w:rPr>
        <w:t>Tel:</w:t>
      </w:r>
      <w:r w:rsidRPr="00414969">
        <w:rPr>
          <w:rFonts w:ascii="Times New Roman" w:hAnsi="Times New Roman" w:cs="Times New Roman"/>
          <w:sz w:val="24"/>
        </w:rPr>
        <w:t xml:space="preserve"> 403-638-3233 </w:t>
      </w:r>
      <w:r w:rsidRPr="00414969">
        <w:rPr>
          <w:rFonts w:ascii="Times New Roman" w:hAnsi="Times New Roman" w:cs="Times New Roman"/>
          <w:b/>
          <w:sz w:val="24"/>
        </w:rPr>
        <w:t>Fax:</w:t>
      </w:r>
      <w:r w:rsidRPr="00414969">
        <w:rPr>
          <w:rFonts w:ascii="Times New Roman" w:hAnsi="Times New Roman" w:cs="Times New Roman"/>
          <w:sz w:val="24"/>
        </w:rPr>
        <w:t xml:space="preserve"> 403-638-3295</w:t>
      </w:r>
    </w:p>
    <w:p w14:paraId="54FE0D75" w14:textId="77777777" w:rsidR="002306FD" w:rsidRPr="00414969" w:rsidRDefault="002306FD" w:rsidP="00626B1C">
      <w:pPr>
        <w:spacing w:line="240" w:lineRule="auto"/>
        <w:jc w:val="center"/>
        <w:rPr>
          <w:rFonts w:ascii="Times New Roman" w:hAnsi="Times New Roman" w:cs="Times New Roman"/>
          <w:sz w:val="24"/>
        </w:rPr>
      </w:pPr>
      <w:r w:rsidRPr="00414969">
        <w:rPr>
          <w:rFonts w:ascii="Times New Roman" w:hAnsi="Times New Roman" w:cs="Times New Roman"/>
          <w:b/>
          <w:sz w:val="24"/>
        </w:rPr>
        <w:t>Web:</w:t>
      </w:r>
      <w:r w:rsidRPr="00414969">
        <w:rPr>
          <w:rFonts w:ascii="Times New Roman" w:hAnsi="Times New Roman" w:cs="Times New Roman"/>
          <w:sz w:val="24"/>
        </w:rPr>
        <w:t xml:space="preserve"> www.</w:t>
      </w:r>
      <w:r w:rsidR="00D52455" w:rsidRPr="00414969">
        <w:rPr>
          <w:rFonts w:ascii="Times New Roman" w:hAnsi="Times New Roman" w:cs="Times New Roman"/>
          <w:sz w:val="24"/>
        </w:rPr>
        <w:t>sundremuseum.com</w:t>
      </w:r>
    </w:p>
    <w:p w14:paraId="31571B7E" w14:textId="77777777" w:rsidR="002306FD" w:rsidRPr="00414969" w:rsidRDefault="002306FD" w:rsidP="00626B1C">
      <w:pPr>
        <w:spacing w:line="240" w:lineRule="auto"/>
        <w:jc w:val="center"/>
        <w:rPr>
          <w:rFonts w:ascii="Times New Roman" w:hAnsi="Times New Roman" w:cs="Times New Roman"/>
          <w:sz w:val="24"/>
        </w:rPr>
      </w:pPr>
      <w:r w:rsidRPr="00414969">
        <w:rPr>
          <w:rFonts w:ascii="Times New Roman" w:hAnsi="Times New Roman" w:cs="Times New Roman"/>
          <w:b/>
          <w:sz w:val="24"/>
        </w:rPr>
        <w:t xml:space="preserve">Email: </w:t>
      </w:r>
      <w:r w:rsidRPr="00414969">
        <w:rPr>
          <w:rFonts w:ascii="Times New Roman" w:hAnsi="Times New Roman" w:cs="Times New Roman"/>
          <w:sz w:val="24"/>
        </w:rPr>
        <w:t>sundremuseum@telus.net</w:t>
      </w:r>
    </w:p>
    <w:p w14:paraId="75C69061" w14:textId="77777777" w:rsidR="002A4A69" w:rsidRDefault="002A4A69" w:rsidP="00D52455">
      <w:pPr>
        <w:spacing w:line="240" w:lineRule="auto"/>
        <w:contextualSpacing/>
        <w:jc w:val="center"/>
        <w:rPr>
          <w:rFonts w:ascii="Baskerville Old Face" w:hAnsi="Baskerville Old Face" w:cs="Times New Roman"/>
          <w:b/>
          <w:sz w:val="40"/>
          <w:szCs w:val="40"/>
        </w:rPr>
      </w:pPr>
    </w:p>
    <w:p w14:paraId="5D9DD0BF" w14:textId="77777777" w:rsidR="009775E2" w:rsidRDefault="002306FD" w:rsidP="00D52455">
      <w:pPr>
        <w:spacing w:line="240" w:lineRule="auto"/>
        <w:contextualSpacing/>
        <w:jc w:val="center"/>
        <w:rPr>
          <w:rFonts w:ascii="Baskerville Old Face" w:hAnsi="Baskerville Old Face" w:cs="Times New Roman"/>
          <w:b/>
          <w:sz w:val="40"/>
          <w:szCs w:val="40"/>
        </w:rPr>
      </w:pPr>
      <w:r w:rsidRPr="004C10FF">
        <w:rPr>
          <w:rFonts w:ascii="Baskerville Old Face" w:hAnsi="Baskerville Old Face" w:cs="Times New Roman"/>
          <w:b/>
          <w:sz w:val="40"/>
          <w:szCs w:val="40"/>
        </w:rPr>
        <w:t>Sundre Pioneer Museum</w:t>
      </w:r>
    </w:p>
    <w:p w14:paraId="0A5E24CE" w14:textId="77777777" w:rsidR="004C10FF" w:rsidRPr="004C10FF" w:rsidRDefault="004C10FF" w:rsidP="00D52455">
      <w:pPr>
        <w:spacing w:line="240" w:lineRule="auto"/>
        <w:contextualSpacing/>
        <w:jc w:val="center"/>
        <w:rPr>
          <w:rFonts w:ascii="Baskerville Old Face" w:hAnsi="Baskerville Old Face" w:cs="Times New Roman"/>
          <w:b/>
          <w:sz w:val="40"/>
          <w:szCs w:val="40"/>
        </w:rPr>
      </w:pPr>
    </w:p>
    <w:p w14:paraId="58B69826" w14:textId="77777777" w:rsidR="009775E2" w:rsidRDefault="002306FD" w:rsidP="00D52455">
      <w:pPr>
        <w:contextualSpacing/>
        <w:jc w:val="center"/>
      </w:pPr>
      <w:r>
        <w:rPr>
          <w:noProof/>
          <w:lang w:val="en-CA" w:eastAsia="en-CA"/>
        </w:rPr>
        <w:drawing>
          <wp:inline distT="0" distB="0" distL="0" distR="0" wp14:anchorId="0ACE1751" wp14:editId="1F612C0F">
            <wp:extent cx="2814638" cy="1876425"/>
            <wp:effectExtent l="38100" t="57150" r="119062" b="104775"/>
            <wp:docPr id="3" name="Picture 2" descr="Schoolhouse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ouse large.JPG"/>
                    <pic:cNvPicPr/>
                  </pic:nvPicPr>
                  <pic:blipFill>
                    <a:blip r:embed="rId13" cstate="print"/>
                    <a:stretch>
                      <a:fillRect/>
                    </a:stretch>
                  </pic:blipFill>
                  <pic:spPr>
                    <a:xfrm>
                      <a:off x="0" y="0"/>
                      <a:ext cx="2814551" cy="1876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F7D52D" w14:textId="77777777" w:rsidR="0053677A" w:rsidRDefault="0053677A" w:rsidP="003B48C7">
      <w:pPr>
        <w:contextualSpacing/>
        <w:jc w:val="right"/>
      </w:pPr>
    </w:p>
    <w:p w14:paraId="11BA045B" w14:textId="77777777" w:rsidR="0053677A" w:rsidRPr="00D52455" w:rsidRDefault="00D52455" w:rsidP="00D52455">
      <w:pPr>
        <w:spacing w:line="240" w:lineRule="auto"/>
        <w:contextualSpacing/>
        <w:jc w:val="right"/>
        <w:rPr>
          <w:rFonts w:ascii="BRADDON" w:hAnsi="BRADDON"/>
          <w:b/>
          <w:i/>
          <w:sz w:val="32"/>
          <w:szCs w:val="32"/>
        </w:rPr>
      </w:pPr>
      <w:r w:rsidRPr="00D52455">
        <w:rPr>
          <w:rFonts w:ascii="BRADDON" w:hAnsi="BRADDON"/>
          <w:b/>
          <w:i/>
          <w:sz w:val="32"/>
          <w:szCs w:val="32"/>
        </w:rPr>
        <w:t xml:space="preserve">Featuring the </w:t>
      </w:r>
      <w:r w:rsidR="002306FD" w:rsidRPr="00D52455">
        <w:rPr>
          <w:rFonts w:ascii="BRADDON" w:hAnsi="BRADDON"/>
          <w:b/>
          <w:i/>
          <w:sz w:val="32"/>
          <w:szCs w:val="32"/>
        </w:rPr>
        <w:t>Chester Mjolsness</w:t>
      </w:r>
    </w:p>
    <w:p w14:paraId="2845C4D7" w14:textId="77777777" w:rsidR="003B48C7" w:rsidRPr="00D52455" w:rsidRDefault="002306FD" w:rsidP="00D52455">
      <w:pPr>
        <w:spacing w:line="240" w:lineRule="auto"/>
        <w:contextualSpacing/>
        <w:jc w:val="center"/>
        <w:rPr>
          <w:rFonts w:ascii="BRADDON" w:hAnsi="BRADDON"/>
          <w:b/>
          <w:i/>
          <w:sz w:val="40"/>
          <w:szCs w:val="40"/>
        </w:rPr>
      </w:pPr>
      <w:r w:rsidRPr="00D52455">
        <w:rPr>
          <w:rFonts w:ascii="BRADDON" w:hAnsi="BRADDON"/>
          <w:b/>
          <w:i/>
          <w:sz w:val="40"/>
          <w:szCs w:val="40"/>
        </w:rPr>
        <w:t>World of Wildlife</w:t>
      </w:r>
      <w:r w:rsidR="00D52455" w:rsidRPr="00D52455">
        <w:rPr>
          <w:rFonts w:ascii="BRADDON" w:hAnsi="BRADDON"/>
          <w:b/>
          <w:i/>
          <w:sz w:val="40"/>
          <w:szCs w:val="40"/>
        </w:rPr>
        <w:t xml:space="preserve"> Exhibit</w:t>
      </w:r>
    </w:p>
    <w:p w14:paraId="179D4546" w14:textId="77777777" w:rsidR="003B48C7" w:rsidRPr="0053677A" w:rsidRDefault="003B48C7" w:rsidP="003B48C7">
      <w:pPr>
        <w:spacing w:line="240" w:lineRule="auto"/>
        <w:contextualSpacing/>
        <w:jc w:val="right"/>
        <w:rPr>
          <w:rFonts w:ascii="BRADDON" w:hAnsi="BRADDON"/>
          <w:b/>
          <w:i/>
          <w:sz w:val="36"/>
        </w:rPr>
      </w:pPr>
    </w:p>
    <w:p w14:paraId="077747C1" w14:textId="77777777" w:rsidR="009775E2" w:rsidRDefault="003B48C7" w:rsidP="003B48C7">
      <w:pPr>
        <w:jc w:val="right"/>
      </w:pPr>
      <w:r>
        <w:rPr>
          <w:noProof/>
          <w:lang w:val="en-CA" w:eastAsia="en-CA"/>
        </w:rPr>
        <w:drawing>
          <wp:inline distT="0" distB="0" distL="0" distR="0" wp14:anchorId="6DE406AD" wp14:editId="5FE102C6">
            <wp:extent cx="2687960" cy="742950"/>
            <wp:effectExtent l="38100" t="57150" r="112390" b="95250"/>
            <wp:docPr id="37" name="Picture 36" descr="Brown Bear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 Bear Large.JPG"/>
                    <pic:cNvPicPr/>
                  </pic:nvPicPr>
                  <pic:blipFill>
                    <a:blip r:embed="rId14" cstate="print"/>
                    <a:stretch>
                      <a:fillRect/>
                    </a:stretch>
                  </pic:blipFill>
                  <pic:spPr>
                    <a:xfrm>
                      <a:off x="0" y="0"/>
                      <a:ext cx="2687082" cy="742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060868DF" w14:textId="77777777" w:rsidR="004C10FF" w:rsidRDefault="004C10FF" w:rsidP="008C4406">
      <w:pPr>
        <w:spacing w:line="240" w:lineRule="auto"/>
        <w:contextualSpacing/>
        <w:rPr>
          <w:noProof/>
          <w:lang w:val="en-CA" w:eastAsia="en-CA"/>
        </w:rPr>
      </w:pPr>
    </w:p>
    <w:p w14:paraId="0BABD781" w14:textId="77777777" w:rsidR="004C10FF" w:rsidRDefault="004C10FF" w:rsidP="003B48C7">
      <w:pPr>
        <w:spacing w:line="240" w:lineRule="auto"/>
        <w:contextualSpacing/>
        <w:jc w:val="center"/>
        <w:rPr>
          <w:noProof/>
          <w:lang w:val="en-CA" w:eastAsia="en-CA"/>
        </w:rPr>
      </w:pPr>
    </w:p>
    <w:p w14:paraId="5A7734F2" w14:textId="77777777" w:rsidR="004C10FF" w:rsidRDefault="008C4406" w:rsidP="008C4406">
      <w:pPr>
        <w:spacing w:line="240" w:lineRule="auto"/>
        <w:contextualSpacing/>
        <w:jc w:val="center"/>
        <w:rPr>
          <w:noProof/>
          <w:lang w:val="en-CA" w:eastAsia="en-CA"/>
        </w:rPr>
      </w:pPr>
      <w:r w:rsidRPr="008C4406">
        <w:rPr>
          <w:noProof/>
          <w:lang w:val="en-CA" w:eastAsia="en-CA"/>
        </w:rPr>
        <w:drawing>
          <wp:inline distT="0" distB="0" distL="0" distR="0" wp14:anchorId="56343D5F" wp14:editId="2D233E61">
            <wp:extent cx="1028700" cy="1547165"/>
            <wp:effectExtent l="57150" t="38100" r="38100" b="14935"/>
            <wp:docPr id="16" name="Picture 20" descr="SUNDRE PIONEER MUSUEM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RE PIONEER MUSUEM 034.jpg"/>
                    <pic:cNvPicPr/>
                  </pic:nvPicPr>
                  <pic:blipFill>
                    <a:blip r:embed="rId15" cstate="print"/>
                    <a:stretch>
                      <a:fillRect/>
                    </a:stretch>
                  </pic:blipFill>
                  <pic:spPr>
                    <a:xfrm>
                      <a:off x="0" y="0"/>
                      <a:ext cx="1028700" cy="1547165"/>
                    </a:xfrm>
                    <a:prstGeom prst="rect">
                      <a:avLst/>
                    </a:prstGeom>
                    <a:ln w="38100" cap="sq">
                      <a:solidFill>
                        <a:srgbClr val="000000"/>
                      </a:solidFill>
                      <a:prstDash val="solid"/>
                      <a:miter lim="800000"/>
                    </a:ln>
                    <a:effectLst/>
                  </pic:spPr>
                </pic:pic>
              </a:graphicData>
            </a:graphic>
          </wp:inline>
        </w:drawing>
      </w:r>
      <w:r w:rsidRPr="008C4406">
        <w:rPr>
          <w:noProof/>
          <w:lang w:val="en-CA" w:eastAsia="en-CA"/>
        </w:rPr>
        <w:drawing>
          <wp:inline distT="0" distB="0" distL="0" distR="0" wp14:anchorId="3C1CD30D" wp14:editId="38D95BF6">
            <wp:extent cx="1089089" cy="724128"/>
            <wp:effectExtent l="133350" t="171450" r="130111" b="171222"/>
            <wp:docPr id="15" name="Picture 20" descr="SUNDRE PIONEER MUSUEM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RE PIONEER MUSUEM 034.jpg"/>
                    <pic:cNvPicPr/>
                  </pic:nvPicPr>
                  <pic:blipFill>
                    <a:blip r:embed="rId16" cstate="print"/>
                    <a:stretch>
                      <a:fillRect/>
                    </a:stretch>
                  </pic:blipFill>
                  <pic:spPr>
                    <a:xfrm rot="912863">
                      <a:off x="0" y="0"/>
                      <a:ext cx="1089089" cy="724128"/>
                    </a:xfrm>
                    <a:prstGeom prst="rect">
                      <a:avLst/>
                    </a:prstGeom>
                    <a:ln w="38100" cap="sq">
                      <a:solidFill>
                        <a:srgbClr val="000000"/>
                      </a:solidFill>
                      <a:prstDash val="solid"/>
                      <a:miter lim="800000"/>
                    </a:ln>
                    <a:effectLst/>
                  </pic:spPr>
                </pic:pic>
              </a:graphicData>
            </a:graphic>
          </wp:inline>
        </w:drawing>
      </w:r>
    </w:p>
    <w:p w14:paraId="2A3713E3" w14:textId="77777777" w:rsidR="003B48C7" w:rsidRDefault="003B48C7" w:rsidP="003B48C7">
      <w:pPr>
        <w:spacing w:line="240" w:lineRule="auto"/>
        <w:contextualSpacing/>
        <w:jc w:val="center"/>
      </w:pPr>
      <w:r>
        <w:lastRenderedPageBreak/>
        <w:t xml:space="preserve">         </w:t>
      </w:r>
    </w:p>
    <w:p w14:paraId="1E02BB7E" w14:textId="77777777" w:rsidR="00437537" w:rsidRDefault="00437537" w:rsidP="00437537">
      <w:pPr>
        <w:spacing w:line="240" w:lineRule="auto"/>
        <w:contextualSpacing/>
        <w:rPr>
          <w:rFonts w:ascii="Times New Roman" w:hAnsi="Times New Roman" w:cs="Times New Roman"/>
          <w:i/>
          <w:sz w:val="18"/>
        </w:rPr>
      </w:pPr>
    </w:p>
    <w:p w14:paraId="69DF83F2" w14:textId="77777777" w:rsidR="00437537" w:rsidRPr="00414969" w:rsidRDefault="00437537" w:rsidP="004C10FF">
      <w:pPr>
        <w:spacing w:after="0" w:line="240" w:lineRule="auto"/>
        <w:contextualSpacing/>
        <w:jc w:val="both"/>
        <w:rPr>
          <w:rFonts w:ascii="Times New Roman" w:hAnsi="Times New Roman" w:cs="Times New Roman"/>
          <w:b/>
        </w:rPr>
      </w:pPr>
      <w:r w:rsidRPr="00414969">
        <w:rPr>
          <w:rFonts w:ascii="Times New Roman" w:hAnsi="Times New Roman" w:cs="Times New Roman"/>
          <w:b/>
        </w:rPr>
        <w:t>Sundre, Alberta</w:t>
      </w:r>
    </w:p>
    <w:p w14:paraId="3ED5DD71" w14:textId="0339307F" w:rsidR="005A30C7" w:rsidRPr="00414969" w:rsidRDefault="00437537" w:rsidP="004C10FF">
      <w:pPr>
        <w:spacing w:after="0" w:line="240" w:lineRule="auto"/>
        <w:contextualSpacing/>
        <w:jc w:val="both"/>
        <w:rPr>
          <w:rFonts w:ascii="Times New Roman" w:hAnsi="Times New Roman" w:cs="Times New Roman"/>
          <w:sz w:val="20"/>
        </w:rPr>
      </w:pPr>
      <w:r w:rsidRPr="00414969">
        <w:rPr>
          <w:rFonts w:ascii="Times New Roman" w:hAnsi="Times New Roman" w:cs="Times New Roman"/>
          <w:sz w:val="20"/>
        </w:rPr>
        <w:t>Sundre is a small town in the Red Deer River Valley just an hour’s drive North West of Calgary. It is a major service center for the area’s industry which includes Oil &amp; Gas</w:t>
      </w:r>
      <w:r w:rsidR="00FB358A" w:rsidRPr="00414969">
        <w:rPr>
          <w:rFonts w:ascii="Times New Roman" w:hAnsi="Times New Roman" w:cs="Times New Roman"/>
          <w:sz w:val="20"/>
        </w:rPr>
        <w:t>, lumber and forestry, ranching</w:t>
      </w:r>
      <w:r w:rsidRPr="00414969">
        <w:rPr>
          <w:rFonts w:ascii="Times New Roman" w:hAnsi="Times New Roman" w:cs="Times New Roman"/>
          <w:sz w:val="20"/>
        </w:rPr>
        <w:t xml:space="preserve"> and farming, and wilderness tourism. Only 30 minutes from the Rocky Mountains and amazing places like the Ya Ha Tinda Ranch, Big Hor</w:t>
      </w:r>
      <w:r w:rsidR="004C10FF" w:rsidRPr="00414969">
        <w:rPr>
          <w:rFonts w:ascii="Times New Roman" w:hAnsi="Times New Roman" w:cs="Times New Roman"/>
          <w:sz w:val="20"/>
        </w:rPr>
        <w:t>n Falls</w:t>
      </w:r>
      <w:r w:rsidR="00BA1B89" w:rsidRPr="00414969">
        <w:rPr>
          <w:rFonts w:ascii="Times New Roman" w:hAnsi="Times New Roman" w:cs="Times New Roman"/>
          <w:sz w:val="20"/>
        </w:rPr>
        <w:t>,</w:t>
      </w:r>
      <w:r w:rsidR="004C10FF" w:rsidRPr="00414969">
        <w:rPr>
          <w:rFonts w:ascii="Times New Roman" w:hAnsi="Times New Roman" w:cs="Times New Roman"/>
          <w:sz w:val="20"/>
        </w:rPr>
        <w:t xml:space="preserve"> and Limestone Mountain. T</w:t>
      </w:r>
      <w:r w:rsidRPr="00414969">
        <w:rPr>
          <w:rFonts w:ascii="Times New Roman" w:hAnsi="Times New Roman" w:cs="Times New Roman"/>
          <w:sz w:val="20"/>
        </w:rPr>
        <w:t>he Sundre area has many campgrounds</w:t>
      </w:r>
      <w:r w:rsidR="004C10FF" w:rsidRPr="00414969">
        <w:rPr>
          <w:rFonts w:ascii="Times New Roman" w:hAnsi="Times New Roman" w:cs="Times New Roman"/>
          <w:sz w:val="20"/>
        </w:rPr>
        <w:t>, trails and open green spaces to visit as well as a thriving downtown core, K-12 school and hospital.</w:t>
      </w:r>
      <w:r w:rsidRPr="00414969">
        <w:rPr>
          <w:rFonts w:ascii="Times New Roman" w:hAnsi="Times New Roman" w:cs="Times New Roman"/>
          <w:sz w:val="20"/>
        </w:rPr>
        <w:t xml:space="preserve"> </w:t>
      </w:r>
      <w:r w:rsidR="00FB358A" w:rsidRPr="00414969">
        <w:rPr>
          <w:rFonts w:ascii="Times New Roman" w:hAnsi="Times New Roman" w:cs="Times New Roman"/>
          <w:sz w:val="20"/>
        </w:rPr>
        <w:t xml:space="preserve">There are many lakes, </w:t>
      </w:r>
      <w:r w:rsidRPr="00414969">
        <w:rPr>
          <w:rFonts w:ascii="Times New Roman" w:hAnsi="Times New Roman" w:cs="Times New Roman"/>
          <w:sz w:val="20"/>
        </w:rPr>
        <w:t>rivers</w:t>
      </w:r>
      <w:r w:rsidR="00FB358A" w:rsidRPr="00414969">
        <w:rPr>
          <w:rFonts w:ascii="Times New Roman" w:hAnsi="Times New Roman" w:cs="Times New Roman"/>
          <w:sz w:val="20"/>
        </w:rPr>
        <w:t xml:space="preserve"> and beautiful landscapes</w:t>
      </w:r>
      <w:r w:rsidRPr="00414969">
        <w:rPr>
          <w:rFonts w:ascii="Times New Roman" w:hAnsi="Times New Roman" w:cs="Times New Roman"/>
          <w:sz w:val="20"/>
        </w:rPr>
        <w:t xml:space="preserve"> in the area, with a few </w:t>
      </w:r>
      <w:r w:rsidR="00FB358A" w:rsidRPr="00414969">
        <w:rPr>
          <w:rFonts w:ascii="Times New Roman" w:hAnsi="Times New Roman" w:cs="Times New Roman"/>
          <w:sz w:val="20"/>
        </w:rPr>
        <w:t xml:space="preserve">of them </w:t>
      </w:r>
      <w:r w:rsidRPr="00414969">
        <w:rPr>
          <w:rFonts w:ascii="Times New Roman" w:hAnsi="Times New Roman" w:cs="Times New Roman"/>
          <w:sz w:val="20"/>
        </w:rPr>
        <w:t>housing the best fishing</w:t>
      </w:r>
      <w:r w:rsidR="00C44FDB" w:rsidRPr="00414969">
        <w:rPr>
          <w:rFonts w:ascii="Times New Roman" w:hAnsi="Times New Roman" w:cs="Times New Roman"/>
          <w:sz w:val="20"/>
        </w:rPr>
        <w:t>, golfing,</w:t>
      </w:r>
      <w:r w:rsidR="004C10FF" w:rsidRPr="00414969">
        <w:rPr>
          <w:rFonts w:ascii="Times New Roman" w:hAnsi="Times New Roman" w:cs="Times New Roman"/>
          <w:sz w:val="20"/>
        </w:rPr>
        <w:t xml:space="preserve"> and c</w:t>
      </w:r>
      <w:r w:rsidRPr="00414969">
        <w:rPr>
          <w:rFonts w:ascii="Times New Roman" w:hAnsi="Times New Roman" w:cs="Times New Roman"/>
          <w:sz w:val="20"/>
        </w:rPr>
        <w:t>amping in Alberta.</w:t>
      </w:r>
      <w:r w:rsidR="004C10FF" w:rsidRPr="00414969">
        <w:rPr>
          <w:rFonts w:ascii="Times New Roman" w:hAnsi="Times New Roman" w:cs="Times New Roman"/>
          <w:sz w:val="20"/>
        </w:rPr>
        <w:t xml:space="preserve"> </w:t>
      </w:r>
      <w:r w:rsidR="00CC5788" w:rsidRPr="00414969">
        <w:rPr>
          <w:rFonts w:ascii="Times New Roman" w:hAnsi="Times New Roman" w:cs="Times New Roman"/>
          <w:sz w:val="20"/>
        </w:rPr>
        <w:t xml:space="preserve">More information about the town of Sundre can be found at </w:t>
      </w:r>
      <w:hyperlink r:id="rId17" w:history="1">
        <w:r w:rsidR="00CC5788" w:rsidRPr="00414969">
          <w:rPr>
            <w:rStyle w:val="Hyperlink"/>
            <w:rFonts w:ascii="Times New Roman" w:hAnsi="Times New Roman" w:cs="Times New Roman"/>
            <w:sz w:val="20"/>
          </w:rPr>
          <w:t>www.sundre.com</w:t>
        </w:r>
      </w:hyperlink>
      <w:r w:rsidR="00CC5788" w:rsidRPr="00414969">
        <w:rPr>
          <w:rFonts w:ascii="Times New Roman" w:hAnsi="Times New Roman" w:cs="Times New Roman"/>
          <w:sz w:val="20"/>
        </w:rPr>
        <w:t>.</w:t>
      </w:r>
    </w:p>
    <w:p w14:paraId="2D9CFB90" w14:textId="77777777" w:rsidR="00A94714" w:rsidRPr="00414969" w:rsidRDefault="00A94714" w:rsidP="004C10FF">
      <w:pPr>
        <w:spacing w:after="0" w:line="240" w:lineRule="auto"/>
        <w:contextualSpacing/>
        <w:rPr>
          <w:rFonts w:ascii="Times New Roman" w:hAnsi="Times New Roman" w:cs="Times New Roman"/>
          <w:sz w:val="20"/>
        </w:rPr>
      </w:pPr>
    </w:p>
    <w:p w14:paraId="0B81A97A" w14:textId="70A4AE38" w:rsidR="00CC5788" w:rsidRPr="00414969" w:rsidRDefault="00CC5788" w:rsidP="004C10FF">
      <w:pPr>
        <w:spacing w:line="240" w:lineRule="auto"/>
        <w:contextualSpacing/>
        <w:rPr>
          <w:rFonts w:ascii="Times New Roman" w:hAnsi="Times New Roman" w:cs="Times New Roman"/>
          <w:b/>
        </w:rPr>
      </w:pPr>
      <w:r w:rsidRPr="00414969">
        <w:rPr>
          <w:rFonts w:ascii="Times New Roman" w:hAnsi="Times New Roman" w:cs="Times New Roman"/>
          <w:b/>
        </w:rPr>
        <w:t xml:space="preserve">Sundre </w:t>
      </w:r>
      <w:r w:rsidR="00BA1B89" w:rsidRPr="00414969">
        <w:rPr>
          <w:rFonts w:ascii="Times New Roman" w:hAnsi="Times New Roman" w:cs="Times New Roman"/>
          <w:b/>
        </w:rPr>
        <w:t>&amp; Dis</w:t>
      </w:r>
      <w:r w:rsidR="00414969">
        <w:rPr>
          <w:rFonts w:ascii="Times New Roman" w:hAnsi="Times New Roman" w:cs="Times New Roman"/>
          <w:b/>
        </w:rPr>
        <w:t>t</w:t>
      </w:r>
      <w:r w:rsidR="00BA1B89" w:rsidRPr="00414969">
        <w:rPr>
          <w:rFonts w:ascii="Times New Roman" w:hAnsi="Times New Roman" w:cs="Times New Roman"/>
          <w:b/>
        </w:rPr>
        <w:t>rict</w:t>
      </w:r>
      <w:r w:rsidR="004C10FF" w:rsidRPr="00414969">
        <w:rPr>
          <w:rFonts w:ascii="Times New Roman" w:hAnsi="Times New Roman" w:cs="Times New Roman"/>
          <w:b/>
        </w:rPr>
        <w:t xml:space="preserve"> </w:t>
      </w:r>
      <w:r w:rsidRPr="00414969">
        <w:rPr>
          <w:rFonts w:ascii="Times New Roman" w:hAnsi="Times New Roman" w:cs="Times New Roman"/>
          <w:b/>
        </w:rPr>
        <w:t>Museum</w:t>
      </w:r>
    </w:p>
    <w:p w14:paraId="084F58B5" w14:textId="1ABE899C" w:rsidR="004C10FF" w:rsidRPr="00414969" w:rsidRDefault="00CC5788" w:rsidP="004C10FF">
      <w:pPr>
        <w:spacing w:line="240" w:lineRule="auto"/>
        <w:contextualSpacing/>
        <w:jc w:val="both"/>
        <w:rPr>
          <w:rFonts w:ascii="Times New Roman" w:hAnsi="Times New Roman" w:cs="Times New Roman"/>
          <w:sz w:val="20"/>
        </w:rPr>
      </w:pPr>
      <w:r w:rsidRPr="00414969">
        <w:rPr>
          <w:rFonts w:ascii="Times New Roman" w:hAnsi="Times New Roman" w:cs="Times New Roman"/>
          <w:sz w:val="20"/>
        </w:rPr>
        <w:t xml:space="preserve">The Sundre Museum </w:t>
      </w:r>
      <w:r w:rsidR="004C10FF" w:rsidRPr="00414969">
        <w:rPr>
          <w:rFonts w:ascii="Times New Roman" w:hAnsi="Times New Roman" w:cs="Times New Roman"/>
          <w:sz w:val="20"/>
        </w:rPr>
        <w:t>is open 363 days a</w:t>
      </w:r>
      <w:r w:rsidRPr="00414969">
        <w:rPr>
          <w:rFonts w:ascii="Times New Roman" w:hAnsi="Times New Roman" w:cs="Times New Roman"/>
          <w:sz w:val="20"/>
        </w:rPr>
        <w:t xml:space="preserve"> year</w:t>
      </w:r>
      <w:r w:rsidR="004C10FF" w:rsidRPr="00414969">
        <w:rPr>
          <w:rFonts w:ascii="Times New Roman" w:hAnsi="Times New Roman" w:cs="Times New Roman"/>
          <w:sz w:val="20"/>
        </w:rPr>
        <w:t>; with Christmas Day and New Years Day being the exception</w:t>
      </w:r>
      <w:r w:rsidRPr="00414969">
        <w:rPr>
          <w:rFonts w:ascii="Times New Roman" w:hAnsi="Times New Roman" w:cs="Times New Roman"/>
          <w:sz w:val="20"/>
        </w:rPr>
        <w:t>.</w:t>
      </w:r>
      <w:r w:rsidR="004C10FF" w:rsidRPr="00414969">
        <w:rPr>
          <w:rFonts w:ascii="Times New Roman" w:hAnsi="Times New Roman" w:cs="Times New Roman"/>
          <w:sz w:val="20"/>
        </w:rPr>
        <w:t xml:space="preserve"> It is run by a volunteer board of directors</w:t>
      </w:r>
      <w:r w:rsidR="00BA1B89" w:rsidRPr="00414969">
        <w:rPr>
          <w:rFonts w:ascii="Times New Roman" w:hAnsi="Times New Roman" w:cs="Times New Roman"/>
          <w:sz w:val="20"/>
        </w:rPr>
        <w:t>, a paid executive director,</w:t>
      </w:r>
      <w:r w:rsidR="004C10FF" w:rsidRPr="00414969">
        <w:rPr>
          <w:rFonts w:ascii="Times New Roman" w:hAnsi="Times New Roman" w:cs="Times New Roman"/>
          <w:sz w:val="20"/>
        </w:rPr>
        <w:t xml:space="preserve"> and many dedicated volunteers.</w:t>
      </w:r>
    </w:p>
    <w:p w14:paraId="670AD1BF" w14:textId="77777777" w:rsidR="004C10FF" w:rsidRPr="00414969" w:rsidRDefault="004C10FF" w:rsidP="004C10FF">
      <w:pPr>
        <w:spacing w:line="240" w:lineRule="auto"/>
        <w:contextualSpacing/>
        <w:jc w:val="both"/>
        <w:rPr>
          <w:rFonts w:ascii="Times New Roman" w:hAnsi="Times New Roman" w:cs="Times New Roman"/>
          <w:sz w:val="20"/>
        </w:rPr>
      </w:pPr>
    </w:p>
    <w:p w14:paraId="251D7CDB" w14:textId="77777777" w:rsidR="00B4338E" w:rsidRPr="00414969" w:rsidRDefault="00CC5788" w:rsidP="004C10FF">
      <w:pPr>
        <w:spacing w:line="240" w:lineRule="auto"/>
        <w:contextualSpacing/>
        <w:jc w:val="both"/>
        <w:rPr>
          <w:rFonts w:ascii="Times New Roman" w:hAnsi="Times New Roman" w:cs="Times New Roman"/>
          <w:sz w:val="20"/>
        </w:rPr>
      </w:pPr>
      <w:r w:rsidRPr="00414969">
        <w:rPr>
          <w:rFonts w:ascii="Times New Roman" w:hAnsi="Times New Roman" w:cs="Times New Roman"/>
          <w:sz w:val="20"/>
        </w:rPr>
        <w:t xml:space="preserve"> The Pioneer Village </w:t>
      </w:r>
      <w:r w:rsidR="004C10FF" w:rsidRPr="00414969">
        <w:rPr>
          <w:rFonts w:ascii="Times New Roman" w:hAnsi="Times New Roman" w:cs="Times New Roman"/>
          <w:sz w:val="20"/>
        </w:rPr>
        <w:t xml:space="preserve">closes during the winter months but opens up May Long weekend until Thanksgiving Weekend.  **Please note hours may change due to weather; we encourage everyone to contact the office prior to booking their visit. </w:t>
      </w:r>
      <w:r w:rsidRPr="00414969">
        <w:rPr>
          <w:rFonts w:ascii="Times New Roman" w:hAnsi="Times New Roman" w:cs="Times New Roman"/>
          <w:sz w:val="20"/>
        </w:rPr>
        <w:t>Group rates and special tours can be arranged. C</w:t>
      </w:r>
      <w:r w:rsidR="004C10FF" w:rsidRPr="00414969">
        <w:rPr>
          <w:rFonts w:ascii="Times New Roman" w:hAnsi="Times New Roman" w:cs="Times New Roman"/>
          <w:sz w:val="20"/>
        </w:rPr>
        <w:t xml:space="preserve">ontact the museum director at </w:t>
      </w:r>
      <w:r w:rsidRPr="00414969">
        <w:rPr>
          <w:rFonts w:ascii="Times New Roman" w:hAnsi="Times New Roman" w:cs="Times New Roman"/>
          <w:sz w:val="20"/>
        </w:rPr>
        <w:t xml:space="preserve">403-638-3233 </w:t>
      </w:r>
      <w:r w:rsidR="004C10FF" w:rsidRPr="00414969">
        <w:rPr>
          <w:rFonts w:ascii="Times New Roman" w:hAnsi="Times New Roman" w:cs="Times New Roman"/>
          <w:sz w:val="20"/>
        </w:rPr>
        <w:t xml:space="preserve">or visit our website </w:t>
      </w:r>
      <w:r w:rsidRPr="00414969">
        <w:rPr>
          <w:rFonts w:ascii="Times New Roman" w:hAnsi="Times New Roman" w:cs="Times New Roman"/>
          <w:sz w:val="20"/>
        </w:rPr>
        <w:t xml:space="preserve">for more information </w:t>
      </w:r>
      <w:hyperlink r:id="rId18" w:history="1">
        <w:r w:rsidR="004C10FF" w:rsidRPr="00414969">
          <w:rPr>
            <w:rStyle w:val="Hyperlink"/>
            <w:rFonts w:ascii="Times New Roman" w:hAnsi="Times New Roman" w:cs="Times New Roman"/>
            <w:sz w:val="20"/>
          </w:rPr>
          <w:t>www.sundremuseum.com</w:t>
        </w:r>
      </w:hyperlink>
      <w:r w:rsidR="004C10FF" w:rsidRPr="00414969">
        <w:rPr>
          <w:rFonts w:ascii="Times New Roman" w:hAnsi="Times New Roman" w:cs="Times New Roman"/>
          <w:sz w:val="20"/>
        </w:rPr>
        <w:t xml:space="preserve"> </w:t>
      </w:r>
    </w:p>
    <w:p w14:paraId="774BA9AF" w14:textId="77777777" w:rsidR="004C10FF" w:rsidRPr="00414969" w:rsidRDefault="004C10FF" w:rsidP="004C10FF">
      <w:pPr>
        <w:spacing w:line="240" w:lineRule="auto"/>
        <w:contextualSpacing/>
        <w:jc w:val="both"/>
        <w:rPr>
          <w:rFonts w:ascii="Times New Roman" w:hAnsi="Times New Roman" w:cs="Times New Roman"/>
          <w:sz w:val="20"/>
        </w:rPr>
      </w:pPr>
    </w:p>
    <w:p w14:paraId="2CB98D65" w14:textId="77777777" w:rsidR="00CC5036" w:rsidRDefault="004C10FF" w:rsidP="00B4338E">
      <w:pPr>
        <w:spacing w:line="240" w:lineRule="auto"/>
        <w:ind w:firstLine="720"/>
        <w:contextualSpacing/>
        <w:rPr>
          <w:rFonts w:ascii="Times New Roman" w:hAnsi="Times New Roman" w:cs="Times New Roman"/>
          <w:sz w:val="20"/>
        </w:rPr>
      </w:pPr>
      <w:r>
        <w:rPr>
          <w:rFonts w:ascii="Times New Roman" w:hAnsi="Times New Roman" w:cs="Times New Roman"/>
          <w:noProof/>
          <w:sz w:val="24"/>
          <w:lang w:val="en-CA" w:eastAsia="en-CA"/>
        </w:rPr>
        <w:drawing>
          <wp:inline distT="0" distB="0" distL="0" distR="0" wp14:anchorId="05A9B5BA" wp14:editId="5AAD4D60">
            <wp:extent cx="1219200" cy="1659918"/>
            <wp:effectExtent l="19050" t="0" r="0" b="0"/>
            <wp:docPr id="7" name="Picture 37" descr="Recognized Museum Logo 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gnized Museum Logo 004.tif"/>
                    <pic:cNvPicPr/>
                  </pic:nvPicPr>
                  <pic:blipFill>
                    <a:blip r:embed="rId19" cstate="print"/>
                    <a:stretch>
                      <a:fillRect/>
                    </a:stretch>
                  </pic:blipFill>
                  <pic:spPr>
                    <a:xfrm>
                      <a:off x="0" y="0"/>
                      <a:ext cx="1218872" cy="1659471"/>
                    </a:xfrm>
                    <a:prstGeom prst="rect">
                      <a:avLst/>
                    </a:prstGeom>
                  </pic:spPr>
                </pic:pic>
              </a:graphicData>
            </a:graphic>
          </wp:inline>
        </w:drawing>
      </w:r>
    </w:p>
    <w:p w14:paraId="6572280B" w14:textId="77777777" w:rsidR="009775E2" w:rsidRPr="003B48C7" w:rsidRDefault="009775E2" w:rsidP="00107D77">
      <w:pPr>
        <w:spacing w:line="240" w:lineRule="auto"/>
        <w:contextualSpacing/>
        <w:jc w:val="center"/>
        <w:rPr>
          <w:rFonts w:ascii="Times New Roman" w:hAnsi="Times New Roman" w:cs="Times New Roman"/>
          <w:sz w:val="20"/>
        </w:rPr>
      </w:pPr>
    </w:p>
    <w:p w14:paraId="67770B5B" w14:textId="77777777" w:rsidR="009775E2" w:rsidRPr="00414969" w:rsidRDefault="00EE7D19" w:rsidP="002A4A69">
      <w:pPr>
        <w:ind w:left="720" w:firstLine="720"/>
        <w:jc w:val="center"/>
        <w:rPr>
          <w:rFonts w:ascii="Times New Roman" w:hAnsi="Times New Roman" w:cs="Times New Roman"/>
          <w:b/>
          <w:sz w:val="24"/>
          <w:szCs w:val="24"/>
        </w:rPr>
      </w:pPr>
      <w:r w:rsidRPr="00414969">
        <w:rPr>
          <w:rFonts w:ascii="Times New Roman" w:hAnsi="Times New Roman" w:cs="Times New Roman"/>
          <w:b/>
          <w:sz w:val="24"/>
          <w:szCs w:val="24"/>
        </w:rPr>
        <w:t>The Museum Experience</w:t>
      </w:r>
    </w:p>
    <w:p w14:paraId="5CFB8856" w14:textId="77777777" w:rsidR="009775E2" w:rsidRDefault="00DF4369">
      <w:r>
        <w:rPr>
          <w:rFonts w:ascii="BRADDON" w:hAnsi="BRADDON"/>
          <w:noProof/>
          <w:sz w:val="24"/>
          <w:szCs w:val="24"/>
          <w:lang w:eastAsia="zh-TW"/>
        </w:rPr>
        <w:pict w14:anchorId="457E4D8B">
          <v:shapetype id="_x0000_t202" coordsize="21600,21600" o:spt="202" path="m,l,21600r21600,l21600,xe">
            <v:stroke joinstyle="miter"/>
            <v:path gradientshapeok="t" o:connecttype="rect"/>
          </v:shapetype>
          <v:shape id="_x0000_s2050" type="#_x0000_t202" style="position:absolute;margin-left:7.5pt;margin-top:1.15pt;width:280.5pt;height:115.3pt;z-index:251660288;mso-width-relative:margin;mso-height-relative:margin" stroked="f">
            <v:textbox style="mso-next-textbox:#_x0000_s2050">
              <w:txbxContent>
                <w:p w14:paraId="259E3D73" w14:textId="77777777" w:rsidR="009B4F0D" w:rsidRPr="00414969" w:rsidRDefault="00BB7227" w:rsidP="005401D3">
                  <w:pPr>
                    <w:spacing w:line="240" w:lineRule="auto"/>
                    <w:jc w:val="both"/>
                    <w:rPr>
                      <w:rFonts w:ascii="Times New Roman" w:hAnsi="Times New Roman" w:cs="Times New Roman"/>
                    </w:rPr>
                  </w:pPr>
                  <w:r w:rsidRPr="00414969">
                    <w:rPr>
                      <w:rFonts w:ascii="Times New Roman" w:hAnsi="Times New Roman" w:cs="Times New Roman"/>
                      <w:sz w:val="20"/>
                      <w:szCs w:val="20"/>
                    </w:rPr>
                    <w:t xml:space="preserve">The </w:t>
                  </w:r>
                  <w:r w:rsidR="00EC6F12" w:rsidRPr="00414969">
                    <w:rPr>
                      <w:rFonts w:ascii="Times New Roman" w:hAnsi="Times New Roman" w:cs="Times New Roman"/>
                      <w:sz w:val="20"/>
                      <w:szCs w:val="20"/>
                    </w:rPr>
                    <w:t xml:space="preserve">Pioneer Village sits on 4 acres of land and features 8 heritage buildings. The </w:t>
                  </w:r>
                  <w:r w:rsidR="00957A0B" w:rsidRPr="00414969">
                    <w:rPr>
                      <w:rFonts w:ascii="Times New Roman" w:hAnsi="Times New Roman" w:cs="Times New Roman"/>
                      <w:sz w:val="20"/>
                      <w:szCs w:val="20"/>
                    </w:rPr>
                    <w:t>Niels Eskesen</w:t>
                  </w:r>
                  <w:r w:rsidR="00D52455" w:rsidRPr="00414969">
                    <w:rPr>
                      <w:rFonts w:ascii="Times New Roman" w:hAnsi="Times New Roman" w:cs="Times New Roman"/>
                      <w:sz w:val="20"/>
                      <w:szCs w:val="20"/>
                    </w:rPr>
                    <w:t xml:space="preserve"> Reception Centre</w:t>
                  </w:r>
                  <w:r w:rsidR="00EC6F12" w:rsidRPr="00414969">
                    <w:rPr>
                      <w:rFonts w:ascii="Times New Roman" w:hAnsi="Times New Roman" w:cs="Times New Roman"/>
                      <w:sz w:val="20"/>
                      <w:szCs w:val="20"/>
                    </w:rPr>
                    <w:t xml:space="preserve"> is our main admission entrance and houses the Pioneer Gallery and </w:t>
                  </w:r>
                  <w:r w:rsidRPr="00414969">
                    <w:rPr>
                      <w:rFonts w:ascii="Times New Roman" w:hAnsi="Times New Roman" w:cs="Times New Roman"/>
                      <w:sz w:val="20"/>
                      <w:szCs w:val="20"/>
                    </w:rPr>
                    <w:t>Chester Mjolsness World of Wildlife</w:t>
                  </w:r>
                  <w:r w:rsidR="00D52455" w:rsidRPr="00414969">
                    <w:rPr>
                      <w:rFonts w:ascii="Times New Roman" w:hAnsi="Times New Roman" w:cs="Times New Roman"/>
                      <w:sz w:val="20"/>
                      <w:szCs w:val="20"/>
                    </w:rPr>
                    <w:t xml:space="preserve"> Exhibit </w:t>
                  </w:r>
                  <w:r w:rsidR="00EC6F12" w:rsidRPr="00414969">
                    <w:rPr>
                      <w:rFonts w:ascii="Times New Roman" w:hAnsi="Times New Roman" w:cs="Times New Roman"/>
                      <w:sz w:val="20"/>
                      <w:szCs w:val="20"/>
                    </w:rPr>
                    <w:t xml:space="preserve">which </w:t>
                  </w:r>
                  <w:r w:rsidR="00D52455" w:rsidRPr="00414969">
                    <w:rPr>
                      <w:rFonts w:ascii="Times New Roman" w:hAnsi="Times New Roman" w:cs="Times New Roman"/>
                      <w:sz w:val="20"/>
                      <w:szCs w:val="20"/>
                    </w:rPr>
                    <w:t xml:space="preserve">are sure to keep you and your family engaged. With </w:t>
                  </w:r>
                  <w:r w:rsidR="00626B1C" w:rsidRPr="00414969">
                    <w:rPr>
                      <w:rFonts w:ascii="Times New Roman" w:hAnsi="Times New Roman" w:cs="Times New Roman"/>
                      <w:sz w:val="20"/>
                      <w:szCs w:val="20"/>
                    </w:rPr>
                    <w:t>membership’s</w:t>
                  </w:r>
                  <w:r w:rsidR="00EC6F12" w:rsidRPr="00414969">
                    <w:rPr>
                      <w:rFonts w:ascii="Times New Roman" w:hAnsi="Times New Roman" w:cs="Times New Roman"/>
                      <w:sz w:val="20"/>
                      <w:szCs w:val="20"/>
                    </w:rPr>
                    <w:t xml:space="preserve"> available providing year-round access, </w:t>
                  </w:r>
                  <w:r w:rsidR="00D52455" w:rsidRPr="00414969">
                    <w:rPr>
                      <w:rFonts w:ascii="Times New Roman" w:hAnsi="Times New Roman" w:cs="Times New Roman"/>
                      <w:sz w:val="20"/>
                      <w:szCs w:val="20"/>
                    </w:rPr>
                    <w:t>general store discounts, and reasonable admission</w:t>
                  </w:r>
                  <w:r w:rsidR="00D52455" w:rsidRPr="00414969">
                    <w:rPr>
                      <w:rFonts w:ascii="Times New Roman" w:hAnsi="Times New Roman" w:cs="Times New Roman"/>
                    </w:rPr>
                    <w:t xml:space="preserve"> rates, there is much </w:t>
                  </w:r>
                  <w:r w:rsidRPr="00414969">
                    <w:rPr>
                      <w:rFonts w:ascii="Times New Roman" w:hAnsi="Times New Roman" w:cs="Times New Roman"/>
                    </w:rPr>
                    <w:t xml:space="preserve">to see and enjoy. </w:t>
                  </w:r>
                  <w:r w:rsidR="00626B1C" w:rsidRPr="00414969">
                    <w:rPr>
                      <w:rFonts w:ascii="Times New Roman" w:hAnsi="Times New Roman" w:cs="Times New Roman"/>
                    </w:rPr>
                    <w:t xml:space="preserve">Come #EXPLOREsundre and celebrate “The Way We Were” at the Sundre Pioneer Museum. </w:t>
                  </w:r>
                </w:p>
              </w:txbxContent>
            </v:textbox>
          </v:shape>
        </w:pict>
      </w:r>
    </w:p>
    <w:p w14:paraId="38AA22C2" w14:textId="77777777" w:rsidR="009775E2" w:rsidRDefault="009775E2"/>
    <w:p w14:paraId="72044C4F" w14:textId="77777777" w:rsidR="009775E2" w:rsidRDefault="009775E2"/>
    <w:p w14:paraId="29F058C1" w14:textId="77777777" w:rsidR="009775E2" w:rsidRDefault="009775E2"/>
    <w:p w14:paraId="0489A6E1" w14:textId="77777777" w:rsidR="009775E2" w:rsidRDefault="00DF4369">
      <w:r>
        <w:rPr>
          <w:noProof/>
          <w:lang w:val="en-CA" w:eastAsia="en-CA"/>
        </w:rPr>
        <w:pict w14:anchorId="19719608">
          <v:shapetype id="_x0000_t32" coordsize="21600,21600" o:spt="32" o:oned="t" path="m,l21600,21600e" filled="f">
            <v:path arrowok="t" fillok="f" o:connecttype="none"/>
            <o:lock v:ext="edit" shapetype="t"/>
          </v:shapetype>
          <v:shape id="_x0000_s2062" type="#_x0000_t32" style="position:absolute;margin-left:9.1pt;margin-top:14.65pt;width:274.6pt;height:0;z-index:251669504" o:connectortype="straight"/>
        </w:pict>
      </w:r>
      <w:r>
        <w:rPr>
          <w:noProof/>
          <w:lang w:eastAsia="zh-TW"/>
        </w:rPr>
        <w:pict w14:anchorId="35955DCA">
          <v:shape id="_x0000_s2051" type="#_x0000_t202" style="position:absolute;margin-left:7.5pt;margin-top:14.65pt;width:287.95pt;height:112.05pt;z-index:251662336;mso-width-percent:400;mso-width-percent:400;mso-width-relative:margin;mso-height-relative:margin" stroked="f">
            <v:textbox style="mso-next-textbox:#_x0000_s2051">
              <w:txbxContent>
                <w:p w14:paraId="487D4757" w14:textId="77777777" w:rsidR="00BB7227" w:rsidRPr="00414969" w:rsidRDefault="00EC6F12" w:rsidP="00BB7227">
                  <w:pPr>
                    <w:contextualSpacing/>
                    <w:rPr>
                      <w:rFonts w:ascii="Times New Roman" w:hAnsi="Times New Roman" w:cs="Times New Roman"/>
                      <w:b/>
                    </w:rPr>
                  </w:pPr>
                  <w:r>
                    <w:rPr>
                      <w:rFonts w:ascii="BRADDON" w:hAnsi="BRADDON"/>
                      <w:b/>
                    </w:rPr>
                    <w:t>Pi</w:t>
                  </w:r>
                  <w:r w:rsidRPr="00414969">
                    <w:rPr>
                      <w:rFonts w:ascii="Times New Roman" w:hAnsi="Times New Roman" w:cs="Times New Roman"/>
                      <w:b/>
                    </w:rPr>
                    <w:t>oneer Gallery</w:t>
                  </w:r>
                </w:p>
                <w:p w14:paraId="0926BFE8" w14:textId="77777777" w:rsidR="00BB7227" w:rsidRPr="00414969" w:rsidRDefault="00BB7227" w:rsidP="004C10FF">
                  <w:pPr>
                    <w:spacing w:line="240" w:lineRule="auto"/>
                    <w:contextualSpacing/>
                    <w:jc w:val="both"/>
                    <w:rPr>
                      <w:rFonts w:ascii="Times New Roman" w:hAnsi="Times New Roman" w:cs="Times New Roman"/>
                      <w:sz w:val="20"/>
                    </w:rPr>
                  </w:pPr>
                  <w:r w:rsidRPr="00414969">
                    <w:rPr>
                      <w:rFonts w:ascii="Times New Roman" w:hAnsi="Times New Roman" w:cs="Times New Roman"/>
                      <w:sz w:val="20"/>
                    </w:rPr>
                    <w:t>The main Reception Center houses the Museum’s collection of Aboriginal and Pioneer artifacts. It has many of the day-to-day items used in the early part of the 20</w:t>
                  </w:r>
                  <w:r w:rsidRPr="00414969">
                    <w:rPr>
                      <w:rFonts w:ascii="Times New Roman" w:hAnsi="Times New Roman" w:cs="Times New Roman"/>
                      <w:sz w:val="20"/>
                      <w:vertAlign w:val="superscript"/>
                    </w:rPr>
                    <w:t>th</w:t>
                  </w:r>
                  <w:r w:rsidRPr="00414969">
                    <w:rPr>
                      <w:rFonts w:ascii="Times New Roman" w:hAnsi="Times New Roman" w:cs="Times New Roman"/>
                      <w:sz w:val="20"/>
                    </w:rPr>
                    <w:t xml:space="preserve"> century, and items that were important to the daily life of the people in the Sundre area. From Cowboy to Doctors, lumber camps to spinning wheels, the Sundre Museum has a sample of everything. Occasionally the Museum displays traveling exhibits from other Museums. Call for the latest information.</w:t>
                  </w:r>
                </w:p>
              </w:txbxContent>
            </v:textbox>
          </v:shape>
        </w:pict>
      </w:r>
    </w:p>
    <w:p w14:paraId="2FD3B325" w14:textId="77777777" w:rsidR="009775E2" w:rsidRDefault="009775E2"/>
    <w:p w14:paraId="678C6F20" w14:textId="77777777" w:rsidR="009775E2" w:rsidRDefault="009775E2"/>
    <w:p w14:paraId="119012EB" w14:textId="77777777" w:rsidR="009775E2" w:rsidRDefault="009775E2"/>
    <w:p w14:paraId="5F327140" w14:textId="77777777" w:rsidR="009775E2" w:rsidRDefault="009775E2"/>
    <w:p w14:paraId="2D2F80B7" w14:textId="77777777" w:rsidR="009775E2" w:rsidRDefault="00DF4369">
      <w:r>
        <w:rPr>
          <w:noProof/>
          <w:lang w:eastAsia="zh-TW"/>
        </w:rPr>
        <w:pict w14:anchorId="3E3BE0A8">
          <v:shape id="_x0000_s2052" type="#_x0000_t202" style="position:absolute;margin-left:9.1pt;margin-top:17.65pt;width:287.95pt;height:109.75pt;z-index:251664384;mso-width-percent:400;mso-width-percent:400;mso-width-relative:margin;mso-height-relative:margin" stroked="f">
            <v:textbox style="mso-next-textbox:#_x0000_s2052">
              <w:txbxContent>
                <w:p w14:paraId="53220EE8" w14:textId="77777777" w:rsidR="009B4F0D" w:rsidRPr="00414969" w:rsidRDefault="00BB7227" w:rsidP="001C1E33">
                  <w:pPr>
                    <w:spacing w:line="240" w:lineRule="auto"/>
                    <w:contextualSpacing/>
                    <w:rPr>
                      <w:rFonts w:ascii="Times New Roman" w:hAnsi="Times New Roman" w:cs="Times New Roman"/>
                      <w:b/>
                    </w:rPr>
                  </w:pPr>
                  <w:r w:rsidRPr="00414969">
                    <w:rPr>
                      <w:rFonts w:ascii="Times New Roman" w:hAnsi="Times New Roman" w:cs="Times New Roman"/>
                      <w:b/>
                    </w:rPr>
                    <w:t>Pioneer Village</w:t>
                  </w:r>
                </w:p>
                <w:p w14:paraId="5CA2B312" w14:textId="77777777" w:rsidR="00BB7227" w:rsidRPr="00203DBC" w:rsidRDefault="00BB7227" w:rsidP="005401D3">
                  <w:pPr>
                    <w:spacing w:line="240" w:lineRule="auto"/>
                    <w:contextualSpacing/>
                    <w:jc w:val="both"/>
                    <w:rPr>
                      <w:rFonts w:ascii="Gill Sans MT" w:hAnsi="Gill Sans MT"/>
                      <w:sz w:val="20"/>
                    </w:rPr>
                  </w:pPr>
                  <w:r w:rsidRPr="00414969">
                    <w:rPr>
                      <w:rFonts w:ascii="Times New Roman" w:hAnsi="Times New Roman" w:cs="Times New Roman"/>
                      <w:sz w:val="20"/>
                    </w:rPr>
                    <w:t xml:space="preserve">The Pioneer Village sits on 4 acres of land and </w:t>
                  </w:r>
                  <w:r w:rsidR="002A4A69" w:rsidRPr="00414969">
                    <w:rPr>
                      <w:rFonts w:ascii="Times New Roman" w:hAnsi="Times New Roman" w:cs="Times New Roman"/>
                      <w:sz w:val="20"/>
                    </w:rPr>
                    <w:t xml:space="preserve">has </w:t>
                  </w:r>
                  <w:r w:rsidR="00823D1F" w:rsidRPr="00414969">
                    <w:rPr>
                      <w:rFonts w:ascii="Times New Roman" w:hAnsi="Times New Roman" w:cs="Times New Roman"/>
                      <w:sz w:val="20"/>
                    </w:rPr>
                    <w:t>eight heritage buildings along with a stage, horseshoe pits and sandbox. The Village opens in the summer and is a central location for local and non-locals to celebrate community events like; weddings, birthday parties and other social gatherings. We are thrilled to have a number of heritage performers donate their time and talents to us, so we can better understand “The Way We Were”. Please check our website for event details</w:t>
                  </w:r>
                  <w:r w:rsidR="00823D1F">
                    <w:rPr>
                      <w:rFonts w:ascii="Gill Sans MT" w:hAnsi="Gill Sans MT"/>
                      <w:sz w:val="20"/>
                    </w:rPr>
                    <w:t xml:space="preserve">. </w:t>
                  </w:r>
                </w:p>
              </w:txbxContent>
            </v:textbox>
          </v:shape>
        </w:pict>
      </w:r>
      <w:r>
        <w:rPr>
          <w:noProof/>
        </w:rPr>
        <w:pict w14:anchorId="1A265172">
          <v:shape id="_x0000_s2057" type="#_x0000_t32" style="position:absolute;margin-left:17.95pt;margin-top:6.25pt;width:270.05pt;height:0;z-index:251667456" o:connectortype="straight"/>
        </w:pict>
      </w:r>
    </w:p>
    <w:p w14:paraId="1269A581" w14:textId="77777777" w:rsidR="009775E2" w:rsidRDefault="009775E2"/>
    <w:p w14:paraId="79FF021A" w14:textId="77777777" w:rsidR="009775E2" w:rsidRDefault="009775E2"/>
    <w:p w14:paraId="4700A125" w14:textId="77777777" w:rsidR="009775E2" w:rsidRDefault="009775E2"/>
    <w:p w14:paraId="7E32F276" w14:textId="77777777" w:rsidR="009775E2" w:rsidRDefault="009775E2"/>
    <w:p w14:paraId="038C99E6" w14:textId="77777777" w:rsidR="009775E2" w:rsidRDefault="00DF4369">
      <w:r>
        <w:rPr>
          <w:noProof/>
          <w:lang w:eastAsia="zh-TW"/>
        </w:rPr>
        <w:pict w14:anchorId="4B0F2FAC">
          <v:shape id="_x0000_s2053" type="#_x0000_t202" style="position:absolute;margin-left:9.1pt;margin-top:23.9pt;width:287.95pt;height:134.9pt;z-index:251666432;mso-width-percent:400;mso-width-percent:400;mso-width-relative:margin;mso-height-relative:margin" stroked="f">
            <v:textbox style="mso-next-textbox:#_x0000_s2053">
              <w:txbxContent>
                <w:p w14:paraId="26D611BF" w14:textId="77777777" w:rsidR="009B4F0D" w:rsidRPr="00414969" w:rsidRDefault="001C1E33" w:rsidP="005F7934">
                  <w:pPr>
                    <w:spacing w:line="240" w:lineRule="auto"/>
                    <w:contextualSpacing/>
                    <w:rPr>
                      <w:rFonts w:ascii="Times New Roman" w:hAnsi="Times New Roman" w:cs="Times New Roman"/>
                      <w:b/>
                    </w:rPr>
                  </w:pPr>
                  <w:r w:rsidRPr="00414969">
                    <w:rPr>
                      <w:rFonts w:ascii="Times New Roman" w:hAnsi="Times New Roman" w:cs="Times New Roman"/>
                      <w:b/>
                    </w:rPr>
                    <w:t>World of Wildlife</w:t>
                  </w:r>
                </w:p>
                <w:p w14:paraId="7D73955D" w14:textId="77777777" w:rsidR="001C1E33" w:rsidRPr="00414969" w:rsidRDefault="005401D3" w:rsidP="00823D1F">
                  <w:pPr>
                    <w:spacing w:line="240" w:lineRule="auto"/>
                    <w:contextualSpacing/>
                    <w:jc w:val="both"/>
                    <w:rPr>
                      <w:rFonts w:ascii="Times New Roman" w:hAnsi="Times New Roman" w:cs="Times New Roman"/>
                      <w:sz w:val="20"/>
                    </w:rPr>
                  </w:pPr>
                  <w:r w:rsidRPr="00414969">
                    <w:rPr>
                      <w:rFonts w:ascii="Times New Roman" w:hAnsi="Times New Roman" w:cs="Times New Roman"/>
                      <w:sz w:val="20"/>
                    </w:rPr>
                    <w:t xml:space="preserve">This exhibit pays homage to a local resident of Sundre, </w:t>
                  </w:r>
                  <w:r w:rsidR="001C1E33" w:rsidRPr="00414969">
                    <w:rPr>
                      <w:rFonts w:ascii="Times New Roman" w:hAnsi="Times New Roman" w:cs="Times New Roman"/>
                      <w:sz w:val="20"/>
                    </w:rPr>
                    <w:t>Chester Mjolsness</w:t>
                  </w:r>
                  <w:r w:rsidRPr="00414969">
                    <w:rPr>
                      <w:rFonts w:ascii="Times New Roman" w:hAnsi="Times New Roman" w:cs="Times New Roman"/>
                      <w:sz w:val="20"/>
                    </w:rPr>
                    <w:t>,</w:t>
                  </w:r>
                  <w:r w:rsidR="001C1E33" w:rsidRPr="00414969">
                    <w:rPr>
                      <w:rFonts w:ascii="Times New Roman" w:hAnsi="Times New Roman" w:cs="Times New Roman"/>
                      <w:sz w:val="20"/>
                    </w:rPr>
                    <w:t xml:space="preserve"> </w:t>
                  </w:r>
                  <w:r w:rsidRPr="00414969">
                    <w:rPr>
                      <w:rFonts w:ascii="Times New Roman" w:hAnsi="Times New Roman" w:cs="Times New Roman"/>
                      <w:sz w:val="20"/>
                    </w:rPr>
                    <w:t xml:space="preserve">who grew up in </w:t>
                  </w:r>
                  <w:r w:rsidR="006E33C7" w:rsidRPr="00414969">
                    <w:rPr>
                      <w:rFonts w:ascii="Times New Roman" w:hAnsi="Times New Roman" w:cs="Times New Roman"/>
                      <w:sz w:val="20"/>
                    </w:rPr>
                    <w:t>Sundre</w:t>
                  </w:r>
                  <w:r w:rsidRPr="00414969">
                    <w:rPr>
                      <w:rFonts w:ascii="Times New Roman" w:hAnsi="Times New Roman" w:cs="Times New Roman"/>
                      <w:sz w:val="20"/>
                    </w:rPr>
                    <w:t xml:space="preserve"> and </w:t>
                  </w:r>
                  <w:r w:rsidR="001C1E33" w:rsidRPr="00414969">
                    <w:rPr>
                      <w:rFonts w:ascii="Times New Roman" w:hAnsi="Times New Roman" w:cs="Times New Roman"/>
                      <w:sz w:val="20"/>
                    </w:rPr>
                    <w:t xml:space="preserve">started </w:t>
                  </w:r>
                  <w:r w:rsidRPr="00414969">
                    <w:rPr>
                      <w:rFonts w:ascii="Times New Roman" w:hAnsi="Times New Roman" w:cs="Times New Roman"/>
                      <w:sz w:val="20"/>
                    </w:rPr>
                    <w:t xml:space="preserve">a successful </w:t>
                  </w:r>
                  <w:r w:rsidR="001C1E33" w:rsidRPr="00414969">
                    <w:rPr>
                      <w:rFonts w:ascii="Times New Roman" w:hAnsi="Times New Roman" w:cs="Times New Roman"/>
                      <w:sz w:val="20"/>
                    </w:rPr>
                    <w:t xml:space="preserve">lumber business. </w:t>
                  </w:r>
                  <w:r w:rsidRPr="00414969">
                    <w:rPr>
                      <w:rFonts w:ascii="Times New Roman" w:hAnsi="Times New Roman" w:cs="Times New Roman"/>
                      <w:sz w:val="20"/>
                    </w:rPr>
                    <w:t xml:space="preserve">In 1986, </w:t>
                  </w:r>
                  <w:r w:rsidR="006E33C7" w:rsidRPr="00414969">
                    <w:rPr>
                      <w:rFonts w:ascii="Times New Roman" w:hAnsi="Times New Roman" w:cs="Times New Roman"/>
                      <w:sz w:val="20"/>
                    </w:rPr>
                    <w:t>six years after Chester retired</w:t>
                  </w:r>
                  <w:r w:rsidR="00A575DE" w:rsidRPr="00414969">
                    <w:rPr>
                      <w:rFonts w:ascii="Times New Roman" w:hAnsi="Times New Roman" w:cs="Times New Roman"/>
                      <w:sz w:val="20"/>
                    </w:rPr>
                    <w:t>,</w:t>
                  </w:r>
                  <w:r w:rsidR="006E33C7" w:rsidRPr="00414969">
                    <w:rPr>
                      <w:rFonts w:ascii="Times New Roman" w:hAnsi="Times New Roman" w:cs="Times New Roman"/>
                      <w:sz w:val="20"/>
                    </w:rPr>
                    <w:t xml:space="preserve"> </w:t>
                  </w:r>
                  <w:r w:rsidR="005F7934" w:rsidRPr="00414969">
                    <w:rPr>
                      <w:rFonts w:ascii="Times New Roman" w:hAnsi="Times New Roman" w:cs="Times New Roman"/>
                      <w:sz w:val="20"/>
                    </w:rPr>
                    <w:t>he</w:t>
                  </w:r>
                  <w:r w:rsidR="001C1E33" w:rsidRPr="00414969">
                    <w:rPr>
                      <w:rFonts w:ascii="Times New Roman" w:hAnsi="Times New Roman" w:cs="Times New Roman"/>
                      <w:sz w:val="20"/>
                    </w:rPr>
                    <w:t xml:space="preserve"> took up big game hunting. </w:t>
                  </w:r>
                  <w:r w:rsidRPr="00414969">
                    <w:rPr>
                      <w:rFonts w:ascii="Times New Roman" w:hAnsi="Times New Roman" w:cs="Times New Roman"/>
                      <w:sz w:val="20"/>
                    </w:rPr>
                    <w:t xml:space="preserve">Come visit us as we showcase the 170 mounts acquired over a number of years through a variety of experiences.  Come see what </w:t>
                  </w:r>
                  <w:r w:rsidR="001C1E33" w:rsidRPr="00414969">
                    <w:rPr>
                      <w:rFonts w:ascii="Times New Roman" w:hAnsi="Times New Roman" w:cs="Times New Roman"/>
                      <w:sz w:val="20"/>
                    </w:rPr>
                    <w:t xml:space="preserve">Calgary and Edmonton were </w:t>
                  </w:r>
                  <w:r w:rsidRPr="00414969">
                    <w:rPr>
                      <w:rFonts w:ascii="Times New Roman" w:hAnsi="Times New Roman" w:cs="Times New Roman"/>
                      <w:sz w:val="20"/>
                    </w:rPr>
                    <w:t>desperate to obtain but didn’t</w:t>
                  </w:r>
                  <w:r w:rsidR="00177FED" w:rsidRPr="00414969">
                    <w:rPr>
                      <w:rFonts w:ascii="Times New Roman" w:hAnsi="Times New Roman" w:cs="Times New Roman"/>
                      <w:sz w:val="20"/>
                    </w:rPr>
                    <w:t>;</w:t>
                  </w:r>
                  <w:r w:rsidRPr="00414969">
                    <w:rPr>
                      <w:rFonts w:ascii="Times New Roman" w:hAnsi="Times New Roman" w:cs="Times New Roman"/>
                      <w:sz w:val="20"/>
                    </w:rPr>
                    <w:t xml:space="preserve"> because one man wanted to bring this treasure back to a place where </w:t>
                  </w:r>
                  <w:r w:rsidR="00500FAF" w:rsidRPr="00414969">
                    <w:rPr>
                      <w:rFonts w:ascii="Times New Roman" w:hAnsi="Times New Roman" w:cs="Times New Roman"/>
                      <w:sz w:val="20"/>
                    </w:rPr>
                    <w:t>it</w:t>
                  </w:r>
                  <w:r w:rsidR="001C1E33" w:rsidRPr="00414969">
                    <w:rPr>
                      <w:rFonts w:ascii="Times New Roman" w:hAnsi="Times New Roman" w:cs="Times New Roman"/>
                      <w:sz w:val="20"/>
                    </w:rPr>
                    <w:t xml:space="preserve"> </w:t>
                  </w:r>
                  <w:r w:rsidR="00177FED" w:rsidRPr="00414969">
                    <w:rPr>
                      <w:rFonts w:ascii="Times New Roman" w:hAnsi="Times New Roman" w:cs="Times New Roman"/>
                      <w:sz w:val="20"/>
                    </w:rPr>
                    <w:t>belonged. T</w:t>
                  </w:r>
                  <w:r w:rsidR="001C1E33" w:rsidRPr="00414969">
                    <w:rPr>
                      <w:rFonts w:ascii="Times New Roman" w:hAnsi="Times New Roman" w:cs="Times New Roman"/>
                      <w:sz w:val="20"/>
                    </w:rPr>
                    <w:t xml:space="preserve">he collection is </w:t>
                  </w:r>
                  <w:r w:rsidRPr="00414969">
                    <w:rPr>
                      <w:rFonts w:ascii="Times New Roman" w:hAnsi="Times New Roman" w:cs="Times New Roman"/>
                      <w:sz w:val="20"/>
                    </w:rPr>
                    <w:t>set in a</w:t>
                  </w:r>
                  <w:r w:rsidR="00177FED" w:rsidRPr="00414969">
                    <w:rPr>
                      <w:rFonts w:ascii="Times New Roman" w:hAnsi="Times New Roman" w:cs="Times New Roman"/>
                      <w:sz w:val="20"/>
                    </w:rPr>
                    <w:t xml:space="preserve"> natural and beautifully painted room where the art of paint and taxidermy can be appreciated.</w:t>
                  </w:r>
                </w:p>
              </w:txbxContent>
            </v:textbox>
          </v:shape>
        </w:pict>
      </w:r>
      <w:r>
        <w:rPr>
          <w:noProof/>
        </w:rPr>
        <w:pict w14:anchorId="20A4A83C">
          <v:shape id="_x0000_s2060" type="#_x0000_t32" style="position:absolute;margin-left:17.95pt;margin-top:17.8pt;width:270.05pt;height:0;z-index:251668480" o:connectortype="straight"/>
        </w:pict>
      </w:r>
    </w:p>
    <w:p w14:paraId="43F8B7F0" w14:textId="77777777" w:rsidR="009775E2" w:rsidRDefault="009775E2"/>
    <w:p w14:paraId="37B5528C" w14:textId="77777777" w:rsidR="009775E2" w:rsidRDefault="009775E2"/>
    <w:p w14:paraId="422C8EF7" w14:textId="77777777" w:rsidR="009775E2" w:rsidRDefault="009775E2"/>
    <w:p w14:paraId="427565DC" w14:textId="77777777" w:rsidR="009775E2" w:rsidRDefault="009775E2"/>
    <w:p w14:paraId="2CD17161" w14:textId="77777777" w:rsidR="009775E2" w:rsidRDefault="009775E2"/>
    <w:p w14:paraId="79F76283" w14:textId="77777777" w:rsidR="009775E2" w:rsidRDefault="009775E2"/>
    <w:p w14:paraId="228B3859" w14:textId="77777777" w:rsidR="009775E2" w:rsidRDefault="00626B1C" w:rsidP="00626B1C">
      <w:pPr>
        <w:jc w:val="right"/>
      </w:pPr>
      <w:r>
        <w:rPr>
          <w:noProof/>
          <w:lang w:val="en-CA" w:eastAsia="en-CA"/>
        </w:rPr>
        <w:drawing>
          <wp:inline distT="0" distB="0" distL="0" distR="0" wp14:anchorId="67D6DBF6" wp14:editId="38C16839">
            <wp:extent cx="962025" cy="1282700"/>
            <wp:effectExtent l="57150" t="38100" r="47625" b="12700"/>
            <wp:docPr id="4" name="Picture 20" descr="SUNDRE PIONEER MUSUEM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RE PIONEER MUSUEM 034.jpg"/>
                    <pic:cNvPicPr/>
                  </pic:nvPicPr>
                  <pic:blipFill>
                    <a:blip r:embed="rId20" cstate="print"/>
                    <a:stretch>
                      <a:fillRect/>
                    </a:stretch>
                  </pic:blipFill>
                  <pic:spPr>
                    <a:xfrm>
                      <a:off x="0" y="0"/>
                      <a:ext cx="962025" cy="1282700"/>
                    </a:xfrm>
                    <a:prstGeom prst="rect">
                      <a:avLst/>
                    </a:prstGeom>
                    <a:ln w="38100" cap="sq">
                      <a:solidFill>
                        <a:srgbClr val="000000"/>
                      </a:solidFill>
                      <a:prstDash val="solid"/>
                      <a:miter lim="800000"/>
                    </a:ln>
                    <a:effectLst/>
                  </pic:spPr>
                </pic:pic>
              </a:graphicData>
            </a:graphic>
          </wp:inline>
        </w:drawing>
      </w:r>
    </w:p>
    <w:p w14:paraId="51FD7271" w14:textId="77777777" w:rsidR="00823D1F" w:rsidRDefault="00823D1F" w:rsidP="00626B1C">
      <w:pPr>
        <w:jc w:val="right"/>
      </w:pPr>
    </w:p>
    <w:p w14:paraId="031C372A" w14:textId="77777777" w:rsidR="007B3EBD" w:rsidRDefault="00823D1F" w:rsidP="00823D1F">
      <w:pPr>
        <w:jc w:val="right"/>
      </w:pPr>
      <w:r w:rsidRPr="007B3EBD">
        <w:rPr>
          <w:noProof/>
          <w:lang w:val="en-CA" w:eastAsia="en-CA"/>
        </w:rPr>
        <w:drawing>
          <wp:inline distT="0" distB="0" distL="0" distR="0" wp14:anchorId="6EC83636" wp14:editId="11D497DA">
            <wp:extent cx="1515058" cy="1010038"/>
            <wp:effectExtent l="57150" t="38100" r="47042" b="18662"/>
            <wp:docPr id="8" name="Picture 24" descr="SUNDRE PIONEER MUSUEM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RE PIONEER MUSUEM 011.jpg"/>
                    <pic:cNvPicPr/>
                  </pic:nvPicPr>
                  <pic:blipFill>
                    <a:blip r:embed="rId21" cstate="print"/>
                    <a:stretch>
                      <a:fillRect/>
                    </a:stretch>
                  </pic:blipFill>
                  <pic:spPr>
                    <a:xfrm>
                      <a:off x="0" y="0"/>
                      <a:ext cx="1515058" cy="1010038"/>
                    </a:xfrm>
                    <a:prstGeom prst="rect">
                      <a:avLst/>
                    </a:prstGeom>
                    <a:ln w="38100" cap="sq">
                      <a:solidFill>
                        <a:srgbClr val="000000"/>
                      </a:solidFill>
                      <a:prstDash val="solid"/>
                      <a:miter lim="800000"/>
                    </a:ln>
                    <a:effectLst/>
                  </pic:spPr>
                </pic:pic>
              </a:graphicData>
            </a:graphic>
          </wp:inline>
        </w:drawing>
      </w:r>
    </w:p>
    <w:p w14:paraId="6C7CFF20" w14:textId="77777777" w:rsidR="00823D1F" w:rsidRDefault="00823D1F" w:rsidP="00823D1F">
      <w:pPr>
        <w:jc w:val="right"/>
      </w:pPr>
    </w:p>
    <w:p w14:paraId="125469AA" w14:textId="77777777" w:rsidR="005A30C7" w:rsidRDefault="00823D1F" w:rsidP="007824DF">
      <w:pPr>
        <w:jc w:val="right"/>
      </w:pPr>
      <w:r>
        <w:rPr>
          <w:noProof/>
          <w:lang w:val="en-CA" w:eastAsia="en-CA"/>
        </w:rPr>
        <w:drawing>
          <wp:inline distT="0" distB="0" distL="0" distR="0" wp14:anchorId="23D23EC5" wp14:editId="53BEC45C">
            <wp:extent cx="1498181" cy="998700"/>
            <wp:effectExtent l="57150" t="38100" r="44869" b="10950"/>
            <wp:docPr id="10" name="Picture 23" descr="Museum picture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pictures 006.jpg"/>
                    <pic:cNvPicPr/>
                  </pic:nvPicPr>
                  <pic:blipFill>
                    <a:blip r:embed="rId22" cstate="print"/>
                    <a:stretch>
                      <a:fillRect/>
                    </a:stretch>
                  </pic:blipFill>
                  <pic:spPr>
                    <a:xfrm>
                      <a:off x="0" y="0"/>
                      <a:ext cx="1498181" cy="998700"/>
                    </a:xfrm>
                    <a:prstGeom prst="rect">
                      <a:avLst/>
                    </a:prstGeom>
                    <a:ln w="38100" cap="sq">
                      <a:solidFill>
                        <a:srgbClr val="000000"/>
                      </a:solidFill>
                      <a:prstDash val="solid"/>
                      <a:miter lim="800000"/>
                    </a:ln>
                    <a:effectLst/>
                  </pic:spPr>
                </pic:pic>
              </a:graphicData>
            </a:graphic>
          </wp:inline>
        </w:drawing>
      </w:r>
    </w:p>
    <w:p w14:paraId="4B664CB0" w14:textId="77777777" w:rsidR="007824DF" w:rsidRDefault="007824DF" w:rsidP="007824DF">
      <w:pPr>
        <w:jc w:val="right"/>
      </w:pPr>
    </w:p>
    <w:p w14:paraId="2E98E30A" w14:textId="77777777" w:rsidR="009775E2" w:rsidRDefault="005401D3" w:rsidP="005401D3">
      <w:pPr>
        <w:jc w:val="right"/>
      </w:pPr>
      <w:r>
        <w:rPr>
          <w:noProof/>
          <w:lang w:val="en-CA" w:eastAsia="en-CA"/>
        </w:rPr>
        <w:drawing>
          <wp:inline distT="0" distB="0" distL="0" distR="0" wp14:anchorId="587FF17C" wp14:editId="3F6009BF">
            <wp:extent cx="1509395" cy="1132045"/>
            <wp:effectExtent l="57150" t="38100" r="33655" b="10955"/>
            <wp:docPr id="13" name="Picture 34" descr="wow ib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w ibex.jpg"/>
                    <pic:cNvPicPr/>
                  </pic:nvPicPr>
                  <pic:blipFill>
                    <a:blip r:embed="rId23" cstate="print"/>
                    <a:stretch>
                      <a:fillRect/>
                    </a:stretch>
                  </pic:blipFill>
                  <pic:spPr>
                    <a:xfrm>
                      <a:off x="0" y="0"/>
                      <a:ext cx="1509274" cy="1131954"/>
                    </a:xfrm>
                    <a:prstGeom prst="rect">
                      <a:avLst/>
                    </a:prstGeom>
                    <a:ln w="38100" cap="sq">
                      <a:solidFill>
                        <a:srgbClr val="000000"/>
                      </a:solidFill>
                      <a:prstDash val="solid"/>
                      <a:miter lim="800000"/>
                    </a:ln>
                    <a:effectLst/>
                  </pic:spPr>
                </pic:pic>
              </a:graphicData>
            </a:graphic>
          </wp:inline>
        </w:drawing>
      </w:r>
    </w:p>
    <w:sectPr w:rsidR="009775E2" w:rsidSect="00CC5788">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76339" w14:textId="77777777" w:rsidR="00DF4369" w:rsidRDefault="00DF4369" w:rsidP="0053677A">
      <w:pPr>
        <w:spacing w:after="0" w:line="240" w:lineRule="auto"/>
      </w:pPr>
      <w:r>
        <w:separator/>
      </w:r>
    </w:p>
  </w:endnote>
  <w:endnote w:type="continuationSeparator" w:id="0">
    <w:p w14:paraId="27141681" w14:textId="77777777" w:rsidR="00DF4369" w:rsidRDefault="00DF4369" w:rsidP="0053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RADDON">
    <w:altName w:val="Times New Roman"/>
    <w:charset w:val="00"/>
    <w:family w:val="auto"/>
    <w:pitch w:val="variable"/>
    <w:sig w:usb0="00000001" w:usb1="10000040" w:usb2="00000000" w:usb3="00000000" w:csb0="8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E122C" w14:textId="77777777" w:rsidR="00DF4369" w:rsidRDefault="00DF4369" w:rsidP="0053677A">
      <w:pPr>
        <w:spacing w:after="0" w:line="240" w:lineRule="auto"/>
      </w:pPr>
      <w:r>
        <w:separator/>
      </w:r>
    </w:p>
  </w:footnote>
  <w:footnote w:type="continuationSeparator" w:id="0">
    <w:p w14:paraId="182E080C" w14:textId="77777777" w:rsidR="00DF4369" w:rsidRDefault="00DF4369" w:rsidP="005367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61B94"/>
    <w:multiLevelType w:val="hybridMultilevel"/>
    <w:tmpl w:val="885831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75E2"/>
    <w:rsid w:val="000022BE"/>
    <w:rsid w:val="00020D24"/>
    <w:rsid w:val="00096675"/>
    <w:rsid w:val="00107D77"/>
    <w:rsid w:val="00163677"/>
    <w:rsid w:val="001676DB"/>
    <w:rsid w:val="00177FED"/>
    <w:rsid w:val="001C1E33"/>
    <w:rsid w:val="00202CFC"/>
    <w:rsid w:val="00203DBC"/>
    <w:rsid w:val="00211FBA"/>
    <w:rsid w:val="002306FD"/>
    <w:rsid w:val="00235DA7"/>
    <w:rsid w:val="00276129"/>
    <w:rsid w:val="00290887"/>
    <w:rsid w:val="002A4A69"/>
    <w:rsid w:val="002F2532"/>
    <w:rsid w:val="002F5049"/>
    <w:rsid w:val="003547A4"/>
    <w:rsid w:val="003B48C7"/>
    <w:rsid w:val="003E34C3"/>
    <w:rsid w:val="00405B0F"/>
    <w:rsid w:val="00414969"/>
    <w:rsid w:val="00422888"/>
    <w:rsid w:val="00431148"/>
    <w:rsid w:val="00437537"/>
    <w:rsid w:val="004450E5"/>
    <w:rsid w:val="0046679E"/>
    <w:rsid w:val="004C10FF"/>
    <w:rsid w:val="00500FAF"/>
    <w:rsid w:val="00527658"/>
    <w:rsid w:val="0053677A"/>
    <w:rsid w:val="005401D3"/>
    <w:rsid w:val="00570947"/>
    <w:rsid w:val="005A30C7"/>
    <w:rsid w:val="005F7934"/>
    <w:rsid w:val="00626B1C"/>
    <w:rsid w:val="0063439A"/>
    <w:rsid w:val="00650B00"/>
    <w:rsid w:val="006539D4"/>
    <w:rsid w:val="00671E19"/>
    <w:rsid w:val="006943B0"/>
    <w:rsid w:val="006B52B4"/>
    <w:rsid w:val="006E33C7"/>
    <w:rsid w:val="00750817"/>
    <w:rsid w:val="00772422"/>
    <w:rsid w:val="007824DF"/>
    <w:rsid w:val="007B20D7"/>
    <w:rsid w:val="007B3EBD"/>
    <w:rsid w:val="007E5720"/>
    <w:rsid w:val="00823D1F"/>
    <w:rsid w:val="008C4406"/>
    <w:rsid w:val="008E0201"/>
    <w:rsid w:val="009231B3"/>
    <w:rsid w:val="00957A0B"/>
    <w:rsid w:val="009775E2"/>
    <w:rsid w:val="009A0012"/>
    <w:rsid w:val="009B4F0D"/>
    <w:rsid w:val="00A11D75"/>
    <w:rsid w:val="00A575DE"/>
    <w:rsid w:val="00A94714"/>
    <w:rsid w:val="00A96DD6"/>
    <w:rsid w:val="00AD7669"/>
    <w:rsid w:val="00B4338E"/>
    <w:rsid w:val="00BA1B89"/>
    <w:rsid w:val="00BB57E0"/>
    <w:rsid w:val="00BB7227"/>
    <w:rsid w:val="00C273D4"/>
    <w:rsid w:val="00C44FDB"/>
    <w:rsid w:val="00CA7911"/>
    <w:rsid w:val="00CC5036"/>
    <w:rsid w:val="00CC5416"/>
    <w:rsid w:val="00CC5788"/>
    <w:rsid w:val="00CD2BFC"/>
    <w:rsid w:val="00CD2CBB"/>
    <w:rsid w:val="00D108D7"/>
    <w:rsid w:val="00D52455"/>
    <w:rsid w:val="00D82E4D"/>
    <w:rsid w:val="00DC1C43"/>
    <w:rsid w:val="00DF4369"/>
    <w:rsid w:val="00EC6F12"/>
    <w:rsid w:val="00EE7D19"/>
    <w:rsid w:val="00EF3B7F"/>
    <w:rsid w:val="00F03A43"/>
    <w:rsid w:val="00F13B38"/>
    <w:rsid w:val="00F80086"/>
    <w:rsid w:val="00FB358A"/>
    <w:rsid w:val="00FB7C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rules v:ext="edit">
        <o:r id="V:Rule1" type="connector" idref="#_x0000_s2062"/>
        <o:r id="V:Rule2" type="connector" idref="#_x0000_s2057"/>
        <o:r id="V:Rule3" type="connector" idref="#_x0000_s2060"/>
      </o:rules>
    </o:shapelayout>
  </w:shapeDefaults>
  <w:decimalSymbol w:val="."/>
  <w:listSeparator w:val=","/>
  <w14:docId w14:val="02C979EC"/>
  <w15:docId w15:val="{55CAF035-0C5D-4BE0-A2A2-D8A99153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4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5E2"/>
    <w:rPr>
      <w:rFonts w:ascii="Tahoma" w:hAnsi="Tahoma" w:cs="Tahoma"/>
      <w:sz w:val="16"/>
      <w:szCs w:val="16"/>
    </w:rPr>
  </w:style>
  <w:style w:type="paragraph" w:styleId="ListParagraph">
    <w:name w:val="List Paragraph"/>
    <w:basedOn w:val="Normal"/>
    <w:uiPriority w:val="34"/>
    <w:qFormat/>
    <w:rsid w:val="000022BE"/>
    <w:pPr>
      <w:ind w:left="720"/>
      <w:contextualSpacing/>
    </w:pPr>
  </w:style>
  <w:style w:type="paragraph" w:styleId="Header">
    <w:name w:val="header"/>
    <w:basedOn w:val="Normal"/>
    <w:link w:val="HeaderChar"/>
    <w:uiPriority w:val="99"/>
    <w:semiHidden/>
    <w:unhideWhenUsed/>
    <w:rsid w:val="005367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77A"/>
  </w:style>
  <w:style w:type="paragraph" w:styleId="Footer">
    <w:name w:val="footer"/>
    <w:basedOn w:val="Normal"/>
    <w:link w:val="FooterChar"/>
    <w:uiPriority w:val="99"/>
    <w:semiHidden/>
    <w:unhideWhenUsed/>
    <w:rsid w:val="005367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677A"/>
  </w:style>
  <w:style w:type="character" w:styleId="Hyperlink">
    <w:name w:val="Hyperlink"/>
    <w:basedOn w:val="DefaultParagraphFont"/>
    <w:uiPriority w:val="99"/>
    <w:unhideWhenUsed/>
    <w:rsid w:val="00CC57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sundremuseum.co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undr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2C10E-0C9E-47FD-811D-C3884D335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1740</TotalTime>
  <Pages>2</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Executive Director</dc:creator>
  <cp:lastModifiedBy>Sundre Museum</cp:lastModifiedBy>
  <cp:revision>5</cp:revision>
  <cp:lastPrinted>2011-05-30T20:31:00Z</cp:lastPrinted>
  <dcterms:created xsi:type="dcterms:W3CDTF">2017-08-20T04:42:00Z</dcterms:created>
  <dcterms:modified xsi:type="dcterms:W3CDTF">2021-10-29T21:56:00Z</dcterms:modified>
</cp:coreProperties>
</file>